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D0737" w14:textId="77777777" w:rsidR="00F25412" w:rsidRPr="00B40F37" w:rsidRDefault="00F25412">
      <w:pPr>
        <w:tabs>
          <w:tab w:val="left" w:leader="dot" w:pos="1701"/>
          <w:tab w:val="left" w:pos="1843"/>
        </w:tabs>
        <w:ind w:right="-18"/>
        <w:rPr>
          <w:b/>
          <w:bCs/>
          <w:sz w:val="18"/>
          <w:szCs w:val="18"/>
          <w:lang w:val="en-US"/>
        </w:rPr>
      </w:pPr>
    </w:p>
    <w:p w14:paraId="379AAE5C" w14:textId="77777777" w:rsidR="00F25412" w:rsidRPr="00B40F37" w:rsidRDefault="00F25412">
      <w:pPr>
        <w:tabs>
          <w:tab w:val="left" w:leader="dot" w:pos="1701"/>
          <w:tab w:val="left" w:pos="1843"/>
        </w:tabs>
        <w:ind w:right="-18"/>
        <w:rPr>
          <w:b/>
          <w:bCs/>
          <w:sz w:val="18"/>
          <w:szCs w:val="18"/>
          <w:lang w:val="en-US"/>
        </w:rPr>
      </w:pPr>
    </w:p>
    <w:p w14:paraId="441FD00B" w14:textId="4A0531C3" w:rsidR="00084271" w:rsidRPr="00B40F37" w:rsidRDefault="00575870">
      <w:pPr>
        <w:tabs>
          <w:tab w:val="left" w:leader="dot" w:pos="1701"/>
          <w:tab w:val="left" w:pos="1843"/>
        </w:tabs>
        <w:ind w:right="-18"/>
        <w:rPr>
          <w:b/>
          <w:bCs/>
          <w:sz w:val="18"/>
          <w:szCs w:val="18"/>
          <w:lang w:val="en-US"/>
        </w:rPr>
      </w:pPr>
      <w:proofErr w:type="gramStart"/>
      <w:r w:rsidRPr="00B40F37">
        <w:rPr>
          <w:b/>
          <w:bCs/>
          <w:sz w:val="18"/>
          <w:szCs w:val="18"/>
          <w:lang w:val="en-US"/>
        </w:rPr>
        <w:t>DEPARTMENT</w:t>
      </w:r>
      <w:r w:rsidR="00084271" w:rsidRPr="00B40F37">
        <w:rPr>
          <w:b/>
          <w:bCs/>
          <w:sz w:val="18"/>
          <w:szCs w:val="18"/>
          <w:lang w:val="en-US"/>
        </w:rPr>
        <w:tab/>
        <w:t>:</w:t>
      </w:r>
      <w:proofErr w:type="gramEnd"/>
      <w:r w:rsidR="00084271" w:rsidRPr="00B40F37">
        <w:rPr>
          <w:b/>
          <w:bCs/>
          <w:sz w:val="18"/>
          <w:szCs w:val="18"/>
          <w:lang w:val="en-US"/>
        </w:rPr>
        <w:tab/>
        <w:t>ADMINISTRAÇÃO DA PRODUÇÃO E  OPERAÇÕES  (POI)</w:t>
      </w:r>
      <w:r w:rsidR="00084271" w:rsidRPr="00B40F37">
        <w:rPr>
          <w:b/>
          <w:bCs/>
          <w:sz w:val="18"/>
          <w:szCs w:val="18"/>
          <w:lang w:val="en-US"/>
        </w:rPr>
        <w:tab/>
      </w:r>
    </w:p>
    <w:p w14:paraId="137D20EC" w14:textId="5D2D84AB" w:rsidR="00084271" w:rsidRPr="00B40F37" w:rsidRDefault="00575870">
      <w:pPr>
        <w:tabs>
          <w:tab w:val="left" w:leader="dot" w:pos="1701"/>
          <w:tab w:val="left" w:pos="1843"/>
        </w:tabs>
        <w:ind w:right="-18"/>
        <w:rPr>
          <w:b/>
          <w:bCs/>
          <w:sz w:val="18"/>
          <w:szCs w:val="18"/>
          <w:lang w:val="en-US"/>
        </w:rPr>
      </w:pPr>
      <w:proofErr w:type="gramStart"/>
      <w:r w:rsidRPr="00B40F37">
        <w:rPr>
          <w:b/>
          <w:bCs/>
          <w:sz w:val="18"/>
          <w:szCs w:val="18"/>
          <w:lang w:val="en-US"/>
        </w:rPr>
        <w:t>PROGRAM</w:t>
      </w:r>
      <w:r w:rsidR="005A78D8">
        <w:rPr>
          <w:b/>
          <w:bCs/>
          <w:sz w:val="18"/>
          <w:szCs w:val="18"/>
          <w:lang w:val="en-US"/>
        </w:rPr>
        <w:tab/>
        <w:t>:</w:t>
      </w:r>
      <w:proofErr w:type="gramEnd"/>
      <w:r w:rsidR="005A78D8">
        <w:rPr>
          <w:b/>
          <w:bCs/>
          <w:sz w:val="18"/>
          <w:szCs w:val="18"/>
          <w:lang w:val="en-US"/>
        </w:rPr>
        <w:tab/>
        <w:t>Master and Doctoral Program</w:t>
      </w:r>
    </w:p>
    <w:p w14:paraId="4264B8EE" w14:textId="70BC20B9" w:rsidR="00084271" w:rsidRPr="00B40F37" w:rsidRDefault="00575870">
      <w:pPr>
        <w:tabs>
          <w:tab w:val="left" w:leader="dot" w:pos="1701"/>
          <w:tab w:val="left" w:pos="1843"/>
        </w:tabs>
        <w:ind w:right="-18"/>
        <w:rPr>
          <w:b/>
          <w:bCs/>
          <w:sz w:val="18"/>
          <w:szCs w:val="18"/>
          <w:lang w:val="en-US"/>
        </w:rPr>
      </w:pPr>
      <w:proofErr w:type="gramStart"/>
      <w:r w:rsidRPr="00B40F37">
        <w:rPr>
          <w:b/>
          <w:bCs/>
          <w:sz w:val="18"/>
          <w:szCs w:val="18"/>
          <w:lang w:val="en-US"/>
        </w:rPr>
        <w:t>C</w:t>
      </w:r>
      <w:r w:rsidR="005A78D8">
        <w:rPr>
          <w:b/>
          <w:bCs/>
          <w:sz w:val="18"/>
          <w:szCs w:val="18"/>
          <w:lang w:val="en-US"/>
        </w:rPr>
        <w:t>OURSE</w:t>
      </w:r>
      <w:r w:rsidR="005A78D8">
        <w:rPr>
          <w:b/>
          <w:bCs/>
          <w:sz w:val="18"/>
          <w:szCs w:val="18"/>
          <w:lang w:val="en-US"/>
        </w:rPr>
        <w:tab/>
        <w:t>:</w:t>
      </w:r>
      <w:proofErr w:type="gramEnd"/>
      <w:r w:rsidR="005A78D8">
        <w:rPr>
          <w:b/>
          <w:bCs/>
          <w:sz w:val="18"/>
          <w:szCs w:val="18"/>
          <w:lang w:val="en-US"/>
        </w:rPr>
        <w:tab/>
        <w:t>Operations Strategy</w:t>
      </w:r>
    </w:p>
    <w:p w14:paraId="2D1748F8" w14:textId="77777777" w:rsidR="00084271" w:rsidRPr="00B40F37" w:rsidRDefault="00084271">
      <w:pPr>
        <w:tabs>
          <w:tab w:val="left" w:leader="dot" w:pos="1701"/>
          <w:tab w:val="left" w:pos="1843"/>
        </w:tabs>
        <w:ind w:right="-18"/>
        <w:rPr>
          <w:b/>
          <w:bCs/>
          <w:sz w:val="18"/>
          <w:szCs w:val="18"/>
          <w:lang w:val="en-US"/>
        </w:rPr>
      </w:pPr>
      <w:proofErr w:type="gramStart"/>
      <w:r w:rsidRPr="00B40F37">
        <w:rPr>
          <w:b/>
          <w:bCs/>
          <w:sz w:val="18"/>
          <w:szCs w:val="18"/>
          <w:lang w:val="en-US"/>
        </w:rPr>
        <w:t>PROFESSOR</w:t>
      </w:r>
      <w:r w:rsidRPr="00B40F37">
        <w:rPr>
          <w:b/>
          <w:bCs/>
          <w:sz w:val="18"/>
          <w:szCs w:val="18"/>
          <w:lang w:val="en-US"/>
        </w:rPr>
        <w:tab/>
        <w:t>:</w:t>
      </w:r>
      <w:proofErr w:type="gramEnd"/>
      <w:r w:rsidRPr="00B40F37">
        <w:rPr>
          <w:b/>
          <w:bCs/>
          <w:sz w:val="18"/>
          <w:szCs w:val="18"/>
          <w:lang w:val="en-US"/>
        </w:rPr>
        <w:tab/>
      </w:r>
      <w:r w:rsidR="00BB08B7" w:rsidRPr="00B40F37">
        <w:rPr>
          <w:b/>
          <w:bCs/>
          <w:sz w:val="18"/>
          <w:szCs w:val="18"/>
          <w:lang w:val="en-US"/>
        </w:rPr>
        <w:t>ELY LAUREANO</w:t>
      </w:r>
      <w:r w:rsidR="00897538" w:rsidRPr="00B40F37">
        <w:rPr>
          <w:b/>
          <w:bCs/>
          <w:sz w:val="18"/>
          <w:szCs w:val="18"/>
          <w:lang w:val="en-US"/>
        </w:rPr>
        <w:t xml:space="preserve"> PAIVA</w:t>
      </w:r>
    </w:p>
    <w:p w14:paraId="71572902" w14:textId="37C18EE9" w:rsidR="00084271" w:rsidRPr="00B40F37" w:rsidRDefault="00575870">
      <w:pPr>
        <w:tabs>
          <w:tab w:val="left" w:leader="dot" w:pos="1701"/>
          <w:tab w:val="left" w:pos="1843"/>
        </w:tabs>
        <w:ind w:right="-39"/>
        <w:rPr>
          <w:b/>
          <w:bCs/>
          <w:sz w:val="18"/>
          <w:szCs w:val="18"/>
          <w:lang w:val="en-US"/>
        </w:rPr>
      </w:pPr>
      <w:proofErr w:type="gramStart"/>
      <w:r w:rsidRPr="00B40F37">
        <w:rPr>
          <w:b/>
          <w:bCs/>
          <w:sz w:val="18"/>
          <w:szCs w:val="18"/>
          <w:lang w:val="en-US"/>
        </w:rPr>
        <w:t>PLACE</w:t>
      </w:r>
      <w:r w:rsidR="00084271" w:rsidRPr="00B40F37">
        <w:rPr>
          <w:b/>
          <w:bCs/>
          <w:sz w:val="18"/>
          <w:szCs w:val="18"/>
          <w:lang w:val="en-US"/>
        </w:rPr>
        <w:tab/>
        <w:t>:</w:t>
      </w:r>
      <w:proofErr w:type="gramEnd"/>
      <w:r w:rsidR="00084271" w:rsidRPr="00B40F37">
        <w:rPr>
          <w:b/>
          <w:bCs/>
          <w:sz w:val="18"/>
          <w:szCs w:val="18"/>
          <w:lang w:val="en-US"/>
        </w:rPr>
        <w:tab/>
      </w:r>
      <w:r w:rsidR="00400B52" w:rsidRPr="00B40F37">
        <w:rPr>
          <w:b/>
          <w:bCs/>
          <w:sz w:val="18"/>
          <w:szCs w:val="18"/>
          <w:lang w:val="en-US"/>
        </w:rPr>
        <w:t>FGV-EAESP</w:t>
      </w:r>
    </w:p>
    <w:p w14:paraId="37CD268A" w14:textId="4A513AC9" w:rsidR="00084271" w:rsidRPr="00B40F37" w:rsidRDefault="00575870">
      <w:pPr>
        <w:pStyle w:val="Heading1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40F37">
        <w:rPr>
          <w:rFonts w:ascii="Times New Roman" w:hAnsi="Times New Roman" w:cs="Times New Roman"/>
          <w:b/>
          <w:bCs/>
          <w:sz w:val="20"/>
          <w:szCs w:val="20"/>
          <w:lang w:val="en-US"/>
        </w:rPr>
        <w:t>SEMESTER</w:t>
      </w:r>
      <w:r w:rsidR="00BB08B7" w:rsidRPr="00B40F3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 </w:t>
      </w:r>
      <w:r w:rsidR="00400B52" w:rsidRPr="00B40F3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1/20</w:t>
      </w:r>
      <w:r w:rsidRPr="00B40F37">
        <w:rPr>
          <w:rFonts w:ascii="Times New Roman" w:hAnsi="Times New Roman" w:cs="Times New Roman"/>
          <w:b/>
          <w:bCs/>
          <w:sz w:val="20"/>
          <w:szCs w:val="20"/>
          <w:lang w:val="en-US"/>
        </w:rPr>
        <w:t>17</w:t>
      </w:r>
    </w:p>
    <w:p w14:paraId="544C5CDD" w14:textId="75294973" w:rsidR="00084271" w:rsidRPr="00B40F37" w:rsidRDefault="00575870">
      <w:pPr>
        <w:pStyle w:val="TEXTO"/>
        <w:jc w:val="center"/>
        <w:outlineLvl w:val="0"/>
        <w:rPr>
          <w:b/>
          <w:bCs/>
          <w:lang w:val="en-US"/>
        </w:rPr>
      </w:pPr>
      <w:r w:rsidRPr="00B40F37">
        <w:rPr>
          <w:b/>
          <w:bCs/>
          <w:lang w:val="en-US"/>
        </w:rPr>
        <w:t>PROGRAM</w:t>
      </w:r>
    </w:p>
    <w:p w14:paraId="1093773C" w14:textId="60160064" w:rsidR="00084271" w:rsidRPr="00B40F37" w:rsidRDefault="00B40F37">
      <w:pPr>
        <w:pStyle w:val="TARJA"/>
        <w:spacing w:before="120" w:after="60"/>
        <w:ind w:firstLine="0"/>
        <w:outlineLvl w:val="0"/>
      </w:pPr>
      <w:r w:rsidRPr="00B40F37">
        <w:t>OBJECTIVE</w:t>
      </w:r>
    </w:p>
    <w:p w14:paraId="70985AAF" w14:textId="4674FA8B" w:rsidR="00086904" w:rsidRPr="00B40F37" w:rsidRDefault="00B40F37" w:rsidP="00B40F37">
      <w:pPr>
        <w:pStyle w:val="TEXTO"/>
        <w:jc w:val="both"/>
        <w:rPr>
          <w:lang w:val="en-US"/>
        </w:rPr>
      </w:pPr>
      <w:r w:rsidRPr="00B40F37">
        <w:rPr>
          <w:lang w:val="en-US"/>
        </w:rPr>
        <w:br/>
        <w:t xml:space="preserve">To develop competencies related to the main concepts of operations strategy, both manufacturing and service. Operations strategy field has as research object descriptive, analytical and prescriptive methods that can be </w:t>
      </w:r>
      <w:r>
        <w:rPr>
          <w:lang w:val="en-US"/>
        </w:rPr>
        <w:t>app</w:t>
      </w:r>
      <w:r w:rsidRPr="00B40F37">
        <w:rPr>
          <w:lang w:val="en-US"/>
        </w:rPr>
        <w:t xml:space="preserve">lied in the </w:t>
      </w:r>
      <w:r>
        <w:rPr>
          <w:lang w:val="en-US"/>
        </w:rPr>
        <w:t xml:space="preserve">operational </w:t>
      </w:r>
      <w:r w:rsidRPr="00B40F37">
        <w:rPr>
          <w:lang w:val="en-US"/>
        </w:rPr>
        <w:t>(goods or services)</w:t>
      </w:r>
      <w:r>
        <w:rPr>
          <w:lang w:val="en-US"/>
        </w:rPr>
        <w:t>. Operations strategy</w:t>
      </w:r>
      <w:r w:rsidRPr="00B40F37">
        <w:rPr>
          <w:lang w:val="en-US"/>
        </w:rPr>
        <w:t xml:space="preserve"> </w:t>
      </w:r>
      <w:r>
        <w:rPr>
          <w:lang w:val="en-US"/>
        </w:rPr>
        <w:t>seeks</w:t>
      </w:r>
      <w:r w:rsidRPr="00B40F37">
        <w:rPr>
          <w:lang w:val="en-US"/>
        </w:rPr>
        <w:t xml:space="preserve"> the maximum contribution to the performance and, consequently, </w:t>
      </w:r>
      <w:r>
        <w:rPr>
          <w:lang w:val="en-US"/>
        </w:rPr>
        <w:t xml:space="preserve">to </w:t>
      </w:r>
      <w:r w:rsidRPr="00B40F37">
        <w:rPr>
          <w:lang w:val="en-US"/>
        </w:rPr>
        <w:t xml:space="preserve">the competitiveness. Contemporary concepts such as competencies and sustainability will be analyzed and discussed </w:t>
      </w:r>
      <w:r>
        <w:rPr>
          <w:lang w:val="en-US"/>
        </w:rPr>
        <w:t>including</w:t>
      </w:r>
      <w:r w:rsidRPr="00B40F37">
        <w:rPr>
          <w:lang w:val="en-US"/>
        </w:rPr>
        <w:t xml:space="preserve"> managerial and theoretical implications.</w:t>
      </w:r>
    </w:p>
    <w:p w14:paraId="1EAB13EF" w14:textId="46C0EFB4" w:rsidR="00084271" w:rsidRPr="00B40F37" w:rsidRDefault="00084271">
      <w:pPr>
        <w:pStyle w:val="TARJA"/>
        <w:spacing w:before="60" w:after="60"/>
        <w:ind w:firstLine="0"/>
        <w:outlineLvl w:val="0"/>
      </w:pPr>
      <w:r w:rsidRPr="00B40F37">
        <w:t>CONTE</w:t>
      </w:r>
      <w:r w:rsidR="00B40F37" w:rsidRPr="00B40F37">
        <w:t>NT</w:t>
      </w:r>
    </w:p>
    <w:p w14:paraId="04F2BDBA" w14:textId="77777777" w:rsidR="001B345B" w:rsidRPr="00B40F37" w:rsidRDefault="001B345B" w:rsidP="001B345B">
      <w:pPr>
        <w:pStyle w:val="NIVEL2"/>
        <w:spacing w:line="216" w:lineRule="auto"/>
        <w:ind w:left="720" w:firstLine="0"/>
        <w:rPr>
          <w:b/>
          <w:bCs/>
          <w:lang w:val="en-US"/>
        </w:rPr>
      </w:pPr>
    </w:p>
    <w:p w14:paraId="3ED0608A" w14:textId="77777777" w:rsidR="00B40F37" w:rsidRPr="00B40F37" w:rsidRDefault="00B40F37" w:rsidP="00B40F37">
      <w:pPr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</w:pPr>
      <w:r w:rsidRPr="00B40F37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1. Introduction to operations strategy</w:t>
      </w:r>
    </w:p>
    <w:p w14:paraId="5B14595C" w14:textId="1AD168F0" w:rsidR="00B40F37" w:rsidRPr="00B40F37" w:rsidRDefault="00B40F37" w:rsidP="00B40F37">
      <w:pPr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  <w:r w:rsidRPr="00B40F37">
        <w:rPr>
          <w:rFonts w:ascii="Arial" w:eastAsia="Times New Roman" w:hAnsi="Arial" w:cs="Arial"/>
          <w:bCs/>
          <w:sz w:val="20"/>
          <w:szCs w:val="20"/>
          <w:lang w:val="en-US" w:eastAsia="pt-BR"/>
        </w:rPr>
        <w:t>Historical evolution</w:t>
      </w:r>
    </w:p>
    <w:p w14:paraId="36B50659" w14:textId="77777777" w:rsidR="00B40F37" w:rsidRPr="00B40F37" w:rsidRDefault="00B40F37" w:rsidP="00B40F37">
      <w:pPr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  <w:r w:rsidRPr="00B40F37">
        <w:rPr>
          <w:rFonts w:ascii="Arial" w:eastAsia="Times New Roman" w:hAnsi="Arial" w:cs="Arial"/>
          <w:bCs/>
          <w:sz w:val="20"/>
          <w:szCs w:val="20"/>
          <w:lang w:val="en-US" w:eastAsia="pt-BR"/>
        </w:rPr>
        <w:t>Basic concepts and classic articles</w:t>
      </w:r>
    </w:p>
    <w:p w14:paraId="59C15BB2" w14:textId="77777777" w:rsidR="00B40F37" w:rsidRPr="00B40F37" w:rsidRDefault="00B40F37" w:rsidP="00B40F37">
      <w:pPr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  <w:r w:rsidRPr="00B40F37">
        <w:rPr>
          <w:rFonts w:ascii="Arial" w:eastAsia="Times New Roman" w:hAnsi="Arial" w:cs="Arial"/>
          <w:bCs/>
          <w:sz w:val="20"/>
          <w:szCs w:val="20"/>
          <w:lang w:val="en-US" w:eastAsia="pt-BR"/>
        </w:rPr>
        <w:t>Role of operations in the overall business strategy</w:t>
      </w:r>
    </w:p>
    <w:p w14:paraId="6EB38624" w14:textId="04E87D76" w:rsidR="00B40F37" w:rsidRDefault="00B40F37" w:rsidP="00B40F37">
      <w:pPr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</w:pPr>
      <w:r w:rsidRPr="00B40F37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 xml:space="preserve">2. 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Formulation and performance</w:t>
      </w:r>
    </w:p>
    <w:p w14:paraId="1ABAA213" w14:textId="0B10074B" w:rsidR="00B40F37" w:rsidRDefault="00B40F37" w:rsidP="00B40F37">
      <w:pPr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  <w:r w:rsidRPr="00B40F37">
        <w:rPr>
          <w:rFonts w:ascii="Arial" w:eastAsia="Times New Roman" w:hAnsi="Arial" w:cs="Arial"/>
          <w:bCs/>
          <w:sz w:val="20"/>
          <w:szCs w:val="20"/>
          <w:lang w:val="en-US" w:eastAsia="pt-BR"/>
        </w:rPr>
        <w:t>Top down versus b</w:t>
      </w:r>
      <w:r>
        <w:rPr>
          <w:rFonts w:ascii="Arial" w:eastAsia="Times New Roman" w:hAnsi="Arial" w:cs="Arial"/>
          <w:bCs/>
          <w:sz w:val="20"/>
          <w:szCs w:val="20"/>
          <w:lang w:val="en-US" w:eastAsia="pt-BR"/>
        </w:rPr>
        <w:t>ottom</w:t>
      </w:r>
      <w:r w:rsidRPr="00B40F37">
        <w:rPr>
          <w:rFonts w:ascii="Arial" w:eastAsia="Times New Roman" w:hAnsi="Arial" w:cs="Arial"/>
          <w:bCs/>
          <w:sz w:val="20"/>
          <w:szCs w:val="20"/>
          <w:lang w:val="en-US" w:eastAsia="pt-BR"/>
        </w:rPr>
        <w:t xml:space="preserve"> up</w:t>
      </w:r>
    </w:p>
    <w:p w14:paraId="3164088B" w14:textId="43827CFA" w:rsidR="00B40F37" w:rsidRPr="00B40F37" w:rsidRDefault="00B40F37" w:rsidP="00B40F37">
      <w:pPr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pt-BR"/>
        </w:rPr>
        <w:t>Performance measures</w:t>
      </w:r>
    </w:p>
    <w:p w14:paraId="69E7B3EC" w14:textId="7CBEEC77" w:rsidR="00B40F37" w:rsidRPr="00B40F37" w:rsidRDefault="00B40F37" w:rsidP="00B40F37">
      <w:pPr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 xml:space="preserve">3. </w:t>
      </w:r>
      <w:r w:rsidRPr="00B40F37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Resource-Based View</w:t>
      </w:r>
    </w:p>
    <w:p w14:paraId="78EE5307" w14:textId="77777777" w:rsidR="00B40F37" w:rsidRPr="00B40F37" w:rsidRDefault="00B40F37" w:rsidP="00B40F37">
      <w:pPr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  <w:r w:rsidRPr="00B40F37">
        <w:rPr>
          <w:rFonts w:ascii="Arial" w:eastAsia="Times New Roman" w:hAnsi="Arial" w:cs="Arial"/>
          <w:bCs/>
          <w:sz w:val="20"/>
          <w:szCs w:val="20"/>
          <w:lang w:val="en-US" w:eastAsia="pt-BR"/>
        </w:rPr>
        <w:t>The Resource-Based View and Manufacturing Strategy</w:t>
      </w:r>
    </w:p>
    <w:p w14:paraId="69F41BC4" w14:textId="77777777" w:rsidR="00B40F37" w:rsidRDefault="00B40F37" w:rsidP="00B40F37">
      <w:pPr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  <w:r w:rsidRPr="00B40F37">
        <w:rPr>
          <w:rFonts w:ascii="Arial" w:eastAsia="Times New Roman" w:hAnsi="Arial" w:cs="Arial"/>
          <w:bCs/>
          <w:sz w:val="20"/>
          <w:szCs w:val="20"/>
          <w:lang w:val="en-US" w:eastAsia="pt-BR"/>
        </w:rPr>
        <w:t>Manufacturing Performance from the Viewpoint of Resource-Based View</w:t>
      </w:r>
    </w:p>
    <w:p w14:paraId="00016475" w14:textId="77777777" w:rsidR="00B40F37" w:rsidRDefault="00B40F37" w:rsidP="00B40F37">
      <w:pPr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</w:p>
    <w:p w14:paraId="5077839E" w14:textId="77777777" w:rsidR="00B40F37" w:rsidRPr="00B40F37" w:rsidRDefault="00B40F37" w:rsidP="00B40F37">
      <w:pPr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</w:p>
    <w:p w14:paraId="54DA2184" w14:textId="487C49F5" w:rsidR="00B40F37" w:rsidRPr="00B40F37" w:rsidRDefault="00B40F37" w:rsidP="00B40F37">
      <w:pPr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lastRenderedPageBreak/>
        <w:t>4</w:t>
      </w:r>
      <w:r w:rsidRPr="00B40F37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. Skills and Operations</w:t>
      </w:r>
    </w:p>
    <w:p w14:paraId="4F44B3B2" w14:textId="14011733" w:rsidR="00B40F37" w:rsidRPr="00B40F37" w:rsidRDefault="00B40F37" w:rsidP="00B40F37">
      <w:pPr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  <w:r w:rsidRPr="00B40F37">
        <w:rPr>
          <w:rFonts w:ascii="Arial" w:eastAsia="Times New Roman" w:hAnsi="Arial" w:cs="Arial"/>
          <w:bCs/>
          <w:sz w:val="20"/>
          <w:szCs w:val="20"/>
          <w:lang w:val="en-US" w:eastAsia="pt-BR"/>
        </w:rPr>
        <w:t>Cumulative competencies</w:t>
      </w:r>
    </w:p>
    <w:p w14:paraId="7C0F5622" w14:textId="799F6A52" w:rsidR="00B40F37" w:rsidRPr="00B40F37" w:rsidRDefault="00B40F37" w:rsidP="00B40F37">
      <w:pPr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pt-BR"/>
        </w:rPr>
        <w:t>Practices and competencies</w:t>
      </w:r>
    </w:p>
    <w:p w14:paraId="73685760" w14:textId="77777777" w:rsidR="00B40F37" w:rsidRPr="00B40F37" w:rsidRDefault="00B40F37" w:rsidP="00B40F37">
      <w:pPr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</w:pPr>
      <w:r w:rsidRPr="00B40F37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4. Services Operations</w:t>
      </w:r>
    </w:p>
    <w:p w14:paraId="04ECF5FD" w14:textId="1C1CB929" w:rsidR="00B40F37" w:rsidRPr="00B40F37" w:rsidRDefault="00B40F37" w:rsidP="00B40F37">
      <w:pPr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  <w:r w:rsidRPr="00B40F37">
        <w:rPr>
          <w:rFonts w:ascii="Arial" w:eastAsia="Times New Roman" w:hAnsi="Arial" w:cs="Arial"/>
          <w:bCs/>
          <w:sz w:val="20"/>
          <w:szCs w:val="20"/>
          <w:lang w:val="en-US" w:eastAsia="pt-BR"/>
        </w:rPr>
        <w:t>Service quality</w:t>
      </w:r>
    </w:p>
    <w:p w14:paraId="1AB70242" w14:textId="77777777" w:rsidR="00B40F37" w:rsidRPr="00B40F37" w:rsidRDefault="00B40F37" w:rsidP="00B40F37">
      <w:pPr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  <w:r w:rsidRPr="00B40F37">
        <w:rPr>
          <w:rFonts w:ascii="Arial" w:eastAsia="Times New Roman" w:hAnsi="Arial" w:cs="Arial"/>
          <w:bCs/>
          <w:sz w:val="20"/>
          <w:szCs w:val="20"/>
          <w:lang w:val="en-US" w:eastAsia="pt-BR"/>
        </w:rPr>
        <w:t>Products and services integration</w:t>
      </w:r>
    </w:p>
    <w:p w14:paraId="79DE65FB" w14:textId="77777777" w:rsidR="00B40F37" w:rsidRPr="00B40F37" w:rsidRDefault="00B40F37" w:rsidP="00B40F37">
      <w:pPr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</w:pPr>
      <w:r w:rsidRPr="00B40F37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5. Sustainable Operations</w:t>
      </w:r>
    </w:p>
    <w:p w14:paraId="63FB3D60" w14:textId="77777777" w:rsidR="00B40F37" w:rsidRDefault="00B40F37" w:rsidP="00B40F37">
      <w:pPr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  <w:r w:rsidRPr="00B40F37">
        <w:rPr>
          <w:rFonts w:ascii="Arial" w:eastAsia="Times New Roman" w:hAnsi="Arial" w:cs="Arial"/>
          <w:bCs/>
          <w:sz w:val="20"/>
          <w:szCs w:val="20"/>
          <w:lang w:val="en-US" w:eastAsia="pt-BR"/>
        </w:rPr>
        <w:t xml:space="preserve"> Sustainability and Supply Chains</w:t>
      </w:r>
    </w:p>
    <w:p w14:paraId="14F82068" w14:textId="0DFFE657" w:rsidR="00B40F37" w:rsidRPr="00B40F37" w:rsidRDefault="00B40F37" w:rsidP="00B40F37">
      <w:pPr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pt-BR"/>
        </w:rPr>
        <w:t>Natural RBV</w:t>
      </w:r>
    </w:p>
    <w:p w14:paraId="01714A6E" w14:textId="77777777" w:rsidR="00B40F37" w:rsidRPr="00B40F37" w:rsidRDefault="00B40F37" w:rsidP="00B40F37">
      <w:pPr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</w:pPr>
      <w:r w:rsidRPr="00B40F37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6. Behavior Operations</w:t>
      </w:r>
    </w:p>
    <w:p w14:paraId="23C3A981" w14:textId="2CBE534F" w:rsidR="00F81A43" w:rsidRDefault="00B40F37" w:rsidP="00B40F37">
      <w:pPr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  <w:r w:rsidRPr="00B40F37">
        <w:rPr>
          <w:rFonts w:ascii="Arial" w:eastAsia="Times New Roman" w:hAnsi="Arial" w:cs="Arial"/>
          <w:bCs/>
          <w:sz w:val="20"/>
          <w:szCs w:val="20"/>
          <w:lang w:val="en-US" w:eastAsia="pt-BR"/>
        </w:rPr>
        <w:t>The influence of behavi</w:t>
      </w:r>
      <w:r>
        <w:rPr>
          <w:rFonts w:ascii="Arial" w:eastAsia="Times New Roman" w:hAnsi="Arial" w:cs="Arial"/>
          <w:bCs/>
          <w:sz w:val="20"/>
          <w:szCs w:val="20"/>
          <w:lang w:val="en-US" w:eastAsia="pt-BR"/>
        </w:rPr>
        <w:t>oral aspects in operations management</w:t>
      </w:r>
    </w:p>
    <w:p w14:paraId="76DD8EDB" w14:textId="1C8EB8F8" w:rsidR="00B40F37" w:rsidRPr="00B40F37" w:rsidRDefault="00B40F37" w:rsidP="00B40F37">
      <w:pPr>
        <w:rPr>
          <w:rFonts w:ascii="Comic Sans MS" w:hAnsi="Comic Sans MS"/>
          <w:b/>
          <w:sz w:val="18"/>
          <w:szCs w:val="18"/>
          <w:lang w:val="en-US"/>
        </w:rPr>
      </w:pPr>
      <w:r w:rsidRPr="00B40F37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7. HPM Project</w:t>
      </w:r>
    </w:p>
    <w:tbl>
      <w:tblPr>
        <w:tblW w:w="11199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709"/>
        <w:gridCol w:w="142"/>
        <w:gridCol w:w="851"/>
        <w:gridCol w:w="1701"/>
        <w:gridCol w:w="4819"/>
        <w:gridCol w:w="2835"/>
      </w:tblGrid>
      <w:tr w:rsidR="00D729EB" w:rsidRPr="00B40F37" w14:paraId="45D977FF" w14:textId="77777777" w:rsidTr="00C211CD">
        <w:trPr>
          <w:gridBefore w:val="1"/>
          <w:wBefore w:w="142" w:type="dxa"/>
          <w:trHeight w:val="969"/>
        </w:trPr>
        <w:tc>
          <w:tcPr>
            <w:tcW w:w="851" w:type="dxa"/>
            <w:gridSpan w:val="2"/>
          </w:tcPr>
          <w:p w14:paraId="463A52D6" w14:textId="77777777" w:rsidR="00D729EB" w:rsidRPr="00B40F37" w:rsidRDefault="00D729EB" w:rsidP="00836B8E">
            <w:pPr>
              <w:pStyle w:val="Heading6"/>
              <w:spacing w:beforeLines="20" w:before="48" w:afterLines="20" w:after="48"/>
              <w:ind w:left="34"/>
              <w:rPr>
                <w:rFonts w:ascii="Comic Sans MS" w:hAnsi="Comic Sans MS"/>
                <w:b/>
                <w:sz w:val="22"/>
                <w:lang w:val="en-US"/>
              </w:rPr>
            </w:pPr>
          </w:p>
          <w:p w14:paraId="4688ABD7" w14:textId="042C1829" w:rsidR="00D729EB" w:rsidRPr="00B40F37" w:rsidRDefault="00857FD6" w:rsidP="00836B8E">
            <w:pPr>
              <w:pStyle w:val="Heading6"/>
              <w:spacing w:beforeLines="20" w:before="48" w:afterLines="20" w:after="48"/>
              <w:ind w:left="34"/>
              <w:rPr>
                <w:rFonts w:ascii="Comic Sans MS" w:hAnsi="Comic Sans MS"/>
                <w:b/>
                <w:sz w:val="22"/>
                <w:lang w:val="en-US"/>
              </w:rPr>
            </w:pPr>
            <w:r w:rsidRPr="00B40F37">
              <w:rPr>
                <w:rFonts w:ascii="Comic Sans MS" w:hAnsi="Comic Sans MS"/>
                <w:b/>
                <w:sz w:val="22"/>
                <w:lang w:val="en-US"/>
              </w:rPr>
              <w:t>Meeting</w:t>
            </w:r>
          </w:p>
        </w:tc>
        <w:tc>
          <w:tcPr>
            <w:tcW w:w="851" w:type="dxa"/>
          </w:tcPr>
          <w:p w14:paraId="0435379E" w14:textId="77777777" w:rsidR="00D729EB" w:rsidRPr="00B40F37" w:rsidRDefault="00D729EB" w:rsidP="00836B8E">
            <w:pPr>
              <w:pStyle w:val="Heading6"/>
              <w:spacing w:beforeLines="20" w:before="48" w:afterLines="20" w:after="48"/>
              <w:ind w:left="34"/>
              <w:rPr>
                <w:rFonts w:ascii="Comic Sans MS" w:hAnsi="Comic Sans MS"/>
                <w:b/>
                <w:sz w:val="22"/>
                <w:lang w:val="en-US"/>
              </w:rPr>
            </w:pPr>
          </w:p>
          <w:p w14:paraId="08A35A14" w14:textId="774F35B8" w:rsidR="00D729EB" w:rsidRPr="00B40F37" w:rsidRDefault="00857FD6" w:rsidP="00836B8E">
            <w:pPr>
              <w:pStyle w:val="Heading6"/>
              <w:spacing w:beforeLines="20" w:before="48" w:afterLines="20" w:after="48"/>
              <w:ind w:left="34"/>
              <w:rPr>
                <w:rFonts w:ascii="Comic Sans MS" w:hAnsi="Comic Sans MS"/>
                <w:b/>
                <w:sz w:val="22"/>
                <w:lang w:val="en-US"/>
              </w:rPr>
            </w:pPr>
            <w:r w:rsidRPr="00B40F37">
              <w:rPr>
                <w:rFonts w:ascii="Comic Sans MS" w:hAnsi="Comic Sans MS"/>
                <w:b/>
                <w:sz w:val="22"/>
                <w:lang w:val="en-US"/>
              </w:rPr>
              <w:t>Date</w:t>
            </w:r>
          </w:p>
        </w:tc>
        <w:tc>
          <w:tcPr>
            <w:tcW w:w="1701" w:type="dxa"/>
          </w:tcPr>
          <w:p w14:paraId="7DC37526" w14:textId="77777777" w:rsidR="00D729EB" w:rsidRPr="00B40F37" w:rsidRDefault="00D729EB" w:rsidP="00836B8E">
            <w:pPr>
              <w:pStyle w:val="Heading6"/>
              <w:spacing w:beforeLines="20" w:before="48" w:afterLines="20" w:after="48"/>
              <w:ind w:left="34"/>
              <w:jc w:val="center"/>
              <w:rPr>
                <w:rFonts w:ascii="Comic Sans MS" w:hAnsi="Comic Sans MS"/>
                <w:b/>
                <w:sz w:val="22"/>
                <w:lang w:val="en-US"/>
              </w:rPr>
            </w:pPr>
          </w:p>
          <w:p w14:paraId="4E72225F" w14:textId="2E4940A1" w:rsidR="00D729EB" w:rsidRPr="00B40F37" w:rsidRDefault="00D729EB" w:rsidP="00857FD6">
            <w:pPr>
              <w:pStyle w:val="Heading6"/>
              <w:spacing w:beforeLines="20" w:before="48" w:afterLines="20" w:after="48"/>
              <w:ind w:left="34"/>
              <w:jc w:val="center"/>
              <w:rPr>
                <w:rFonts w:ascii="Comic Sans MS" w:hAnsi="Comic Sans MS"/>
                <w:b/>
                <w:sz w:val="22"/>
                <w:lang w:val="en-US"/>
              </w:rPr>
            </w:pPr>
            <w:r w:rsidRPr="00B40F37">
              <w:rPr>
                <w:rFonts w:ascii="Comic Sans MS" w:hAnsi="Comic Sans MS"/>
                <w:b/>
                <w:sz w:val="22"/>
                <w:lang w:val="en-US"/>
              </w:rPr>
              <w:t>Conte</w:t>
            </w:r>
            <w:r w:rsidR="00857FD6" w:rsidRPr="00B40F37">
              <w:rPr>
                <w:rFonts w:ascii="Comic Sans MS" w:hAnsi="Comic Sans MS"/>
                <w:b/>
                <w:sz w:val="22"/>
                <w:lang w:val="en-US"/>
              </w:rPr>
              <w:t>nt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3364059E" w14:textId="77777777" w:rsidR="00857FD6" w:rsidRPr="00B40F37" w:rsidRDefault="00857FD6" w:rsidP="00836B8E">
            <w:pPr>
              <w:pStyle w:val="Heading6"/>
              <w:spacing w:beforeLines="20" w:before="48" w:afterLines="20" w:after="48"/>
              <w:ind w:left="-108" w:right="818"/>
              <w:jc w:val="center"/>
              <w:rPr>
                <w:rFonts w:ascii="Comic Sans MS" w:hAnsi="Comic Sans MS"/>
                <w:b/>
                <w:i/>
                <w:sz w:val="22"/>
                <w:lang w:val="en-US"/>
              </w:rPr>
            </w:pPr>
          </w:p>
          <w:p w14:paraId="34981F97" w14:textId="1DA739E0" w:rsidR="00D729EB" w:rsidRPr="00B40F37" w:rsidRDefault="00857FD6" w:rsidP="00836B8E">
            <w:pPr>
              <w:pStyle w:val="Heading6"/>
              <w:spacing w:beforeLines="20" w:before="48" w:afterLines="20" w:after="48"/>
              <w:ind w:left="-108" w:right="818"/>
              <w:jc w:val="center"/>
              <w:rPr>
                <w:rFonts w:ascii="Comic Sans MS" w:hAnsi="Comic Sans MS"/>
                <w:b/>
                <w:i/>
                <w:sz w:val="22"/>
                <w:lang w:val="en-US"/>
              </w:rPr>
            </w:pPr>
            <w:r w:rsidRPr="00B40F37">
              <w:rPr>
                <w:rFonts w:ascii="Comic Sans MS" w:hAnsi="Comic Sans MS"/>
                <w:b/>
                <w:i/>
                <w:sz w:val="22"/>
                <w:lang w:val="en-US"/>
              </w:rPr>
              <w:t>Articles</w:t>
            </w:r>
            <w:r w:rsidR="00D729EB" w:rsidRPr="00B40F37">
              <w:rPr>
                <w:rFonts w:ascii="Comic Sans MS" w:hAnsi="Comic Sans MS"/>
                <w:b/>
                <w:i/>
                <w:sz w:val="22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B00A784" w14:textId="77777777" w:rsidR="00D729EB" w:rsidRPr="00B40F37" w:rsidRDefault="00D729EB" w:rsidP="00836B8E">
            <w:pPr>
              <w:ind w:left="-108"/>
              <w:rPr>
                <w:rFonts w:ascii="Comic Sans MS" w:hAnsi="Comic Sans MS"/>
                <w:b/>
                <w:kern w:val="20"/>
                <w:szCs w:val="18"/>
                <w:lang w:val="en-US"/>
              </w:rPr>
            </w:pPr>
          </w:p>
          <w:p w14:paraId="73274D9D" w14:textId="1ECE9CB2" w:rsidR="00D729EB" w:rsidRPr="00B40F37" w:rsidRDefault="00857FD6" w:rsidP="00836B8E">
            <w:pPr>
              <w:jc w:val="center"/>
              <w:rPr>
                <w:rFonts w:ascii="Comic Sans MS" w:hAnsi="Comic Sans MS"/>
                <w:b/>
                <w:kern w:val="20"/>
                <w:szCs w:val="18"/>
                <w:lang w:val="en-US"/>
              </w:rPr>
            </w:pPr>
            <w:r w:rsidRPr="00B40F37">
              <w:rPr>
                <w:rFonts w:ascii="Comic Sans MS" w:hAnsi="Comic Sans MS"/>
                <w:b/>
                <w:kern w:val="20"/>
                <w:szCs w:val="18"/>
                <w:lang w:val="en-US"/>
              </w:rPr>
              <w:t>Presenters</w:t>
            </w:r>
          </w:p>
        </w:tc>
      </w:tr>
      <w:tr w:rsidR="00D729EB" w:rsidRPr="00B40F37" w14:paraId="5CD3FB46" w14:textId="77777777" w:rsidTr="00C211CD">
        <w:trPr>
          <w:gridBefore w:val="1"/>
          <w:wBefore w:w="142" w:type="dxa"/>
        </w:trPr>
        <w:tc>
          <w:tcPr>
            <w:tcW w:w="851" w:type="dxa"/>
            <w:gridSpan w:val="2"/>
          </w:tcPr>
          <w:p w14:paraId="42DD4422" w14:textId="77777777" w:rsidR="00D729EB" w:rsidRPr="00B40F37" w:rsidRDefault="00D729EB" w:rsidP="00836B8E">
            <w:pPr>
              <w:pStyle w:val="Heading6"/>
              <w:spacing w:beforeLines="20" w:before="48" w:afterLines="20" w:after="48"/>
              <w:ind w:left="0"/>
              <w:jc w:val="center"/>
              <w:rPr>
                <w:rFonts w:ascii="Comic Sans MS" w:hAnsi="Comic Sans MS"/>
                <w:b/>
                <w:lang w:val="en-US"/>
              </w:rPr>
            </w:pPr>
            <w:r w:rsidRPr="00B40F37">
              <w:rPr>
                <w:rFonts w:ascii="Comic Sans MS" w:hAnsi="Comic Sans MS"/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14:paraId="3D8BA5AB" w14:textId="26720E79" w:rsidR="00D729EB" w:rsidRPr="00B40F37" w:rsidRDefault="001A056D" w:rsidP="00836B8E">
            <w:pPr>
              <w:pStyle w:val="Heading6"/>
              <w:spacing w:beforeLines="20" w:before="48" w:afterLines="20" w:after="48"/>
              <w:ind w:left="0"/>
              <w:rPr>
                <w:rFonts w:ascii="Comic Sans MS" w:hAnsi="Comic Sans MS"/>
                <w:lang w:val="en-US"/>
              </w:rPr>
            </w:pPr>
            <w:r w:rsidRPr="00B40F37">
              <w:rPr>
                <w:rFonts w:ascii="Comic Sans MS" w:hAnsi="Comic Sans MS"/>
                <w:lang w:val="en-US"/>
              </w:rPr>
              <w:t>08/02</w:t>
            </w:r>
          </w:p>
        </w:tc>
        <w:tc>
          <w:tcPr>
            <w:tcW w:w="1701" w:type="dxa"/>
          </w:tcPr>
          <w:p w14:paraId="6CFCC8D9" w14:textId="77777777" w:rsidR="009260F8" w:rsidRDefault="00FD14D4" w:rsidP="004E4B99">
            <w:pPr>
              <w:pStyle w:val="Heading6"/>
              <w:keepLines w:val="0"/>
              <w:overflowPunct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left="0"/>
              <w:textAlignment w:val="baseline"/>
              <w:rPr>
                <w:rFonts w:ascii="Comic Sans MS" w:hAnsi="Comic Sans MS"/>
                <w:lang w:val="en-US"/>
              </w:rPr>
            </w:pPr>
            <w:r w:rsidRPr="00B40F37">
              <w:rPr>
                <w:rFonts w:ascii="Comic Sans MS" w:hAnsi="Comic Sans MS"/>
                <w:lang w:val="en-US"/>
              </w:rPr>
              <w:t xml:space="preserve">Operations Strategy – </w:t>
            </w:r>
          </w:p>
          <w:p w14:paraId="2645A64B" w14:textId="5909458A" w:rsidR="009260F8" w:rsidRDefault="009260F8" w:rsidP="004E4B99">
            <w:pPr>
              <w:pStyle w:val="Heading6"/>
              <w:keepLines w:val="0"/>
              <w:overflowPunct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left="0"/>
              <w:textAlignment w:val="baseline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Introduction and</w:t>
            </w:r>
          </w:p>
          <w:p w14:paraId="31CE511D" w14:textId="38B22BC3" w:rsidR="00D729EB" w:rsidRPr="00B40F37" w:rsidRDefault="00FD14D4" w:rsidP="004E4B99">
            <w:pPr>
              <w:pStyle w:val="Heading6"/>
              <w:keepLines w:val="0"/>
              <w:overflowPunct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left="0"/>
              <w:textAlignment w:val="baseline"/>
              <w:rPr>
                <w:rFonts w:ascii="Comic Sans MS" w:hAnsi="Comic Sans MS"/>
                <w:lang w:val="en-US"/>
              </w:rPr>
            </w:pPr>
            <w:r w:rsidRPr="00B40F37">
              <w:rPr>
                <w:rFonts w:ascii="Comic Sans MS" w:hAnsi="Comic Sans MS"/>
                <w:lang w:val="en-US"/>
              </w:rPr>
              <w:t>Seminal articles</w:t>
            </w:r>
          </w:p>
        </w:tc>
        <w:tc>
          <w:tcPr>
            <w:tcW w:w="4819" w:type="dxa"/>
          </w:tcPr>
          <w:p w14:paraId="5132F806" w14:textId="4DF1CADB" w:rsidR="00D729EB" w:rsidRDefault="00FD14D4" w:rsidP="00A065C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Topic presentation.</w:t>
            </w:r>
          </w:p>
          <w:p w14:paraId="39AAEAC1" w14:textId="77777777" w:rsidR="009260F8" w:rsidRDefault="009260F8" w:rsidP="00A065C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  <w:p w14:paraId="620D9B08" w14:textId="2E22C188" w:rsidR="009260F8" w:rsidRPr="009260F8" w:rsidRDefault="009260F8" w:rsidP="00A065C6">
            <w:pPr>
              <w:pStyle w:val="PlainText"/>
              <w:jc w:val="both"/>
              <w:rPr>
                <w:rFonts w:ascii="Comic Sans MS" w:eastAsia="MS Mincho" w:hAnsi="Comic Sans MS"/>
                <w:i/>
                <w:sz w:val="18"/>
                <w:szCs w:val="18"/>
              </w:rPr>
            </w:pPr>
            <w:r w:rsidRPr="009260F8">
              <w:rPr>
                <w:rFonts w:ascii="Comic Sans MS" w:eastAsia="MS Mincho" w:hAnsi="Comic Sans MS"/>
                <w:bCs/>
                <w:i/>
                <w:sz w:val="18"/>
                <w:szCs w:val="18"/>
              </w:rPr>
              <w:t>PAIVA, E. L.</w:t>
            </w:r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>; FENSTERSEIFER, J. E</w:t>
            </w:r>
            <w:proofErr w:type="gramStart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>. ;</w:t>
            </w:r>
            <w:proofErr w:type="gramEnd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 xml:space="preserve"> CARVALHO JÚNIOR, José Mario . </w:t>
            </w:r>
            <w:proofErr w:type="spellStart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>Estratégia</w:t>
            </w:r>
            <w:proofErr w:type="spellEnd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 xml:space="preserve"> de </w:t>
            </w:r>
            <w:proofErr w:type="spellStart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>Produção</w:t>
            </w:r>
            <w:proofErr w:type="spellEnd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 xml:space="preserve"> e de </w:t>
            </w:r>
            <w:proofErr w:type="spellStart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>Operações</w:t>
            </w:r>
            <w:proofErr w:type="spellEnd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 xml:space="preserve">: </w:t>
            </w:r>
            <w:proofErr w:type="spellStart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>Conceitos</w:t>
            </w:r>
            <w:proofErr w:type="spellEnd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 xml:space="preserve">, </w:t>
            </w:r>
            <w:proofErr w:type="spellStart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>Melhores</w:t>
            </w:r>
            <w:proofErr w:type="spellEnd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>Práticas</w:t>
            </w:r>
            <w:proofErr w:type="spellEnd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 xml:space="preserve"> e </w:t>
            </w:r>
            <w:proofErr w:type="spellStart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>Visão</w:t>
            </w:r>
            <w:proofErr w:type="spellEnd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 xml:space="preserve"> de </w:t>
            </w:r>
            <w:proofErr w:type="spellStart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>Futuro</w:t>
            </w:r>
            <w:proofErr w:type="spellEnd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 xml:space="preserve">. 2a. </w:t>
            </w:r>
            <w:proofErr w:type="gramStart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>ed</w:t>
            </w:r>
            <w:proofErr w:type="gramEnd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 xml:space="preserve">. Porto </w:t>
            </w:r>
            <w:proofErr w:type="spellStart"/>
            <w:r w:rsidRPr="009260F8">
              <w:rPr>
                <w:rFonts w:ascii="Comic Sans MS" w:eastAsia="MS Mincho" w:hAnsi="Comic Sans MS"/>
                <w:i/>
                <w:sz w:val="18"/>
                <w:szCs w:val="18"/>
              </w:rPr>
              <w:t>Aleg</w:t>
            </w:r>
            <w:r>
              <w:rPr>
                <w:rFonts w:ascii="Comic Sans MS" w:eastAsia="MS Mincho" w:hAnsi="Comic Sans MS"/>
                <w:i/>
                <w:sz w:val="18"/>
                <w:szCs w:val="18"/>
              </w:rPr>
              <w:t>re</w:t>
            </w:r>
            <w:proofErr w:type="spellEnd"/>
            <w:r>
              <w:rPr>
                <w:rFonts w:ascii="Comic Sans MS" w:eastAsia="MS Mincho" w:hAnsi="Comic Sans MS"/>
                <w:i/>
                <w:sz w:val="18"/>
                <w:szCs w:val="18"/>
              </w:rPr>
              <w:t>: Bookman, 2009. v. 1. 253. Chapter 2,3 and 4.</w:t>
            </w:r>
          </w:p>
          <w:p w14:paraId="500023F3" w14:textId="44A23A96" w:rsidR="00A065C6" w:rsidRDefault="00046EC2" w:rsidP="00A065C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SKINNER, W., </w:t>
            </w:r>
            <w:proofErr w:type="spellStart"/>
            <w:r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Manfacturing</w:t>
            </w:r>
            <w:proofErr w:type="spellEnd"/>
            <w:r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 – The Missing Link in Corporate Strategy, Harvard Business Review, 1969.</w:t>
            </w:r>
          </w:p>
          <w:p w14:paraId="1EAE5972" w14:textId="77777777" w:rsidR="00046EC2" w:rsidRPr="00B40F37" w:rsidRDefault="00046EC2" w:rsidP="00A065C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  <w:p w14:paraId="48F9763E" w14:textId="653199AF" w:rsidR="001A056D" w:rsidRPr="00B40F37" w:rsidRDefault="001A056D" w:rsidP="001A056D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WHEELWRIGHT, S.C. (1984). Manufacturing strategy: Defining the missing link. Strategic Management Journal, 5(1), 77-91.</w:t>
            </w:r>
          </w:p>
          <w:p w14:paraId="3AE1C39D" w14:textId="77777777" w:rsidR="001A056D" w:rsidRPr="00B40F37" w:rsidRDefault="001A056D" w:rsidP="001A056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omic Sans MS" w:hAnsi="Comic Sans MS"/>
                <w:noProof/>
                <w:sz w:val="18"/>
                <w:szCs w:val="18"/>
                <w:lang w:val="en-US"/>
              </w:rPr>
            </w:pPr>
            <w:r w:rsidRPr="00B40F37">
              <w:rPr>
                <w:rFonts w:ascii="Comic Sans MS" w:eastAsia="MS Mincho" w:hAnsi="Comic Sans MS"/>
                <w:i/>
                <w:sz w:val="18"/>
                <w:szCs w:val="18"/>
                <w:lang w:val="en-US"/>
              </w:rPr>
              <w:t>FERDOWS, K., e DEMEYER, A., Lasting Improvements in Manufacturing Performance, Journal of Operations Management, v. 9, no. 2, 1990.</w:t>
            </w:r>
            <w:r w:rsidRPr="00B40F37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t xml:space="preserve"> </w:t>
            </w:r>
          </w:p>
          <w:p w14:paraId="651FE49B" w14:textId="021A2D3D" w:rsidR="001A056D" w:rsidRPr="00B40F37" w:rsidRDefault="001A056D" w:rsidP="001A056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Comic Sans MS" w:hAnsi="Comic Sans MS"/>
                <w:noProof/>
                <w:sz w:val="18"/>
                <w:szCs w:val="18"/>
                <w:lang w:val="en-US"/>
              </w:rPr>
            </w:pPr>
            <w:r w:rsidRPr="00B40F37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t xml:space="preserve">WHEELWRIGHT, Steven C.; HAYES, Robert H. Competing through manufacturing. </w:t>
            </w:r>
            <w:r w:rsidRPr="00B40F37">
              <w:rPr>
                <w:rFonts w:ascii="Comic Sans MS" w:hAnsi="Comic Sans MS"/>
                <w:bCs/>
                <w:noProof/>
                <w:sz w:val="18"/>
                <w:szCs w:val="18"/>
                <w:lang w:val="en-US"/>
              </w:rPr>
              <w:t>Harvard Business Review</w:t>
            </w:r>
            <w:r w:rsidRPr="00B40F37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t xml:space="preserve"> n. January-February, p. 12 , 1985.</w:t>
            </w:r>
          </w:p>
          <w:p w14:paraId="3FF4BEE0" w14:textId="77777777" w:rsidR="001A056D" w:rsidRPr="00B40F37" w:rsidRDefault="001A056D" w:rsidP="001A056D">
            <w:pPr>
              <w:pStyle w:val="PlainText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  <w:p w14:paraId="2B61D1F3" w14:textId="77777777" w:rsidR="00D729EB" w:rsidRPr="00B40F37" w:rsidRDefault="00D729EB" w:rsidP="00836B8E">
            <w:pPr>
              <w:pStyle w:val="PlainText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62C033F6" w14:textId="77777777" w:rsidR="00D729EB" w:rsidRPr="00B40F37" w:rsidRDefault="00D729EB" w:rsidP="00836B8E">
            <w:pPr>
              <w:tabs>
                <w:tab w:val="left" w:pos="360"/>
              </w:tabs>
              <w:spacing w:after="0" w:line="240" w:lineRule="auto"/>
              <w:ind w:left="720"/>
              <w:jc w:val="both"/>
              <w:rPr>
                <w:rFonts w:ascii="Comic Sans MS" w:hAnsi="Comic Sans MS"/>
                <w:spacing w:val="-10"/>
                <w:sz w:val="18"/>
                <w:szCs w:val="18"/>
                <w:lang w:val="en-US"/>
              </w:rPr>
            </w:pPr>
          </w:p>
          <w:p w14:paraId="029658A9" w14:textId="41463069" w:rsidR="00D729EB" w:rsidRPr="00B40F37" w:rsidRDefault="00D729EB" w:rsidP="00836B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omic Sans MS" w:hAnsi="Comic Sans MS"/>
                <w:lang w:val="en-US"/>
              </w:rPr>
            </w:pPr>
          </w:p>
        </w:tc>
      </w:tr>
      <w:tr w:rsidR="00D729EB" w:rsidRPr="00B40F37" w14:paraId="0D4053F9" w14:textId="77777777" w:rsidTr="00C2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  <w:trHeight w:val="413"/>
        </w:trPr>
        <w:tc>
          <w:tcPr>
            <w:tcW w:w="851" w:type="dxa"/>
            <w:gridSpan w:val="2"/>
          </w:tcPr>
          <w:p w14:paraId="071F7BBF" w14:textId="21AA32CC" w:rsidR="00D729EB" w:rsidRPr="00B40F37" w:rsidRDefault="00857FD6" w:rsidP="00836B8E">
            <w:pPr>
              <w:pStyle w:val="Heading7"/>
              <w:spacing w:beforeLines="20" w:before="48" w:afterLines="20" w:after="48"/>
              <w:ind w:left="0"/>
              <w:jc w:val="center"/>
              <w:rPr>
                <w:rFonts w:ascii="Comic Sans MS" w:hAnsi="Comic Sans MS"/>
                <w:b/>
                <w:lang w:val="en-US"/>
              </w:rPr>
            </w:pPr>
            <w:r w:rsidRPr="00B40F37">
              <w:rPr>
                <w:rFonts w:ascii="Comic Sans MS" w:hAnsi="Comic Sans MS"/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14:paraId="5DDAFECA" w14:textId="00A20F1A" w:rsidR="00D729EB" w:rsidRPr="00B40F37" w:rsidRDefault="001A056D" w:rsidP="00836B8E">
            <w:pPr>
              <w:pStyle w:val="Heading7"/>
              <w:spacing w:beforeLines="20" w:before="48" w:afterLines="20" w:after="48"/>
              <w:ind w:left="0"/>
              <w:rPr>
                <w:rFonts w:ascii="Comic Sans MS" w:hAnsi="Comic Sans MS"/>
                <w:lang w:val="en-US"/>
              </w:rPr>
            </w:pPr>
            <w:r w:rsidRPr="00B40F37">
              <w:rPr>
                <w:rFonts w:ascii="Comic Sans MS" w:hAnsi="Comic Sans MS"/>
                <w:lang w:val="en-US"/>
              </w:rPr>
              <w:t>15/02</w:t>
            </w:r>
          </w:p>
        </w:tc>
        <w:tc>
          <w:tcPr>
            <w:tcW w:w="1701" w:type="dxa"/>
          </w:tcPr>
          <w:p w14:paraId="42C536E0" w14:textId="79D456AE" w:rsidR="00D729EB" w:rsidRPr="00B40F37" w:rsidRDefault="00FD14D4" w:rsidP="004B35C4">
            <w:pPr>
              <w:pStyle w:val="Heading6"/>
              <w:keepLines w:val="0"/>
              <w:overflowPunct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left="0"/>
              <w:textAlignment w:val="baseline"/>
              <w:rPr>
                <w:rFonts w:ascii="Comic Sans MS" w:hAnsi="Comic Sans MS"/>
                <w:lang w:val="en-US"/>
              </w:rPr>
            </w:pPr>
            <w:r w:rsidRPr="00B40F37">
              <w:rPr>
                <w:rFonts w:ascii="Comic Sans MS" w:hAnsi="Comic Sans MS"/>
                <w:lang w:val="en-US"/>
              </w:rPr>
              <w:t>OS – Formulation and Performance</w:t>
            </w:r>
          </w:p>
        </w:tc>
        <w:tc>
          <w:tcPr>
            <w:tcW w:w="4819" w:type="dxa"/>
          </w:tcPr>
          <w:p w14:paraId="08253DA7" w14:textId="30700CCD" w:rsidR="00A065C6" w:rsidRDefault="00D729EB" w:rsidP="00836B8E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DEMEESTER, L., DE MEYER, A., GRAHOVAC, </w:t>
            </w:r>
            <w:proofErr w:type="spellStart"/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J.</w:t>
            </w:r>
            <w:proofErr w:type="gramStart"/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,The</w:t>
            </w:r>
            <w:proofErr w:type="spellEnd"/>
            <w:proofErr w:type="gramEnd"/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 role of operations executives in strategy making, Journal of Operations Management, Volume 32, Issues 7–8, November 2014, Pages 403-413</w:t>
            </w:r>
          </w:p>
          <w:p w14:paraId="625E3278" w14:textId="77777777" w:rsidR="00E16B05" w:rsidRPr="00B40F37" w:rsidRDefault="00E16B05" w:rsidP="00836B8E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  <w:p w14:paraId="17BAEF49" w14:textId="55A7E10C" w:rsidR="00A065C6" w:rsidRDefault="00D729EB" w:rsidP="00FD14D4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KIM, Y., STING</w:t>
            </w:r>
            <w:proofErr w:type="gramStart"/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,F</w:t>
            </w:r>
            <w:proofErr w:type="gramEnd"/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.,  LOCH, C., Top-down, bottom-up, or both? Toward an integrative perspective on operations strategy formation, Journal of Operations Management, Volume 32, Issues 7–8, November 2014, Pages 462-474</w:t>
            </w:r>
            <w:r w:rsidR="00FD14D4"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 </w:t>
            </w:r>
          </w:p>
          <w:p w14:paraId="52C3239F" w14:textId="77777777" w:rsidR="00E16B05" w:rsidRPr="00B40F37" w:rsidRDefault="00E16B05" w:rsidP="00FD14D4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  <w:p w14:paraId="797A7F29" w14:textId="63DAF7B8" w:rsidR="00A065C6" w:rsidRDefault="00E16B05" w:rsidP="00836B8E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MILLER, J. G., ROTH, </w:t>
            </w:r>
            <w:r w:rsidR="00FD14D4"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A. V., A Taxonomy of Manufacturing Strategies, Management </w:t>
            </w:r>
            <w:proofErr w:type="gramStart"/>
            <w:r w:rsidR="00FD14D4"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Science ,</w:t>
            </w:r>
            <w:proofErr w:type="gramEnd"/>
            <w:r w:rsidR="00FD14D4"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 Vol. 40, No. 3, 285-304.</w:t>
            </w:r>
          </w:p>
          <w:p w14:paraId="233A7889" w14:textId="77777777" w:rsidR="00E16B05" w:rsidRPr="00B40F37" w:rsidRDefault="00E16B05" w:rsidP="00836B8E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  <w:p w14:paraId="47ECA66D" w14:textId="5CB97352" w:rsidR="00857FD6" w:rsidRPr="00B40F37" w:rsidRDefault="001A056D" w:rsidP="00857FD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SWINK, M., NARASIMHAN, R. WANG, C., Managing beyond the factory walls: Effects of four types of strategic integration on manufacturing plant performance, Journal of</w:t>
            </w:r>
            <w:r w:rsidR="00857FD6"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 Operations Management, Volume 25, Issue 1, January 2007, Pages 148-164.</w:t>
            </w:r>
          </w:p>
          <w:p w14:paraId="4D8A45B7" w14:textId="77777777" w:rsidR="00FD14D4" w:rsidRPr="00B40F37" w:rsidRDefault="00FD14D4" w:rsidP="00857FD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  <w:p w14:paraId="7C7523B2" w14:textId="77777777" w:rsidR="00C211CD" w:rsidRPr="00B40F37" w:rsidRDefault="00C211CD" w:rsidP="00857FD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  <w:p w14:paraId="5189F4D1" w14:textId="77777777" w:rsidR="00857FD6" w:rsidRPr="00B40F37" w:rsidRDefault="00857FD6" w:rsidP="00857FD6">
            <w:pPr>
              <w:pStyle w:val="PlainText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  <w:p w14:paraId="3481E293" w14:textId="77777777" w:rsidR="00857FD6" w:rsidRPr="00B40F37" w:rsidRDefault="00857FD6" w:rsidP="00857FD6">
            <w:pPr>
              <w:pStyle w:val="PlainText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  <w:p w14:paraId="2538007F" w14:textId="28F54A56" w:rsidR="00D729EB" w:rsidRPr="00B40F37" w:rsidRDefault="00D729EB" w:rsidP="001A056D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7C34B63E" w14:textId="67BED6B8" w:rsidR="00D729EB" w:rsidRPr="00B40F37" w:rsidRDefault="00D729EB" w:rsidP="001A056D">
            <w:pPr>
              <w:rPr>
                <w:lang w:val="en-US"/>
              </w:rPr>
            </w:pPr>
          </w:p>
        </w:tc>
      </w:tr>
      <w:tr w:rsidR="00D729EB" w:rsidRPr="00B40F37" w14:paraId="56DA6C58" w14:textId="77777777" w:rsidTr="00C211CD">
        <w:trPr>
          <w:trHeight w:val="962"/>
        </w:trPr>
        <w:tc>
          <w:tcPr>
            <w:tcW w:w="851" w:type="dxa"/>
            <w:gridSpan w:val="2"/>
          </w:tcPr>
          <w:p w14:paraId="05D63146" w14:textId="77777777" w:rsidR="00D729EB" w:rsidRPr="00B40F37" w:rsidRDefault="00D729EB" w:rsidP="00836B8E">
            <w:pPr>
              <w:pStyle w:val="Heading6"/>
              <w:spacing w:beforeLines="20" w:before="48" w:afterLines="20" w:after="48"/>
              <w:ind w:left="34"/>
              <w:rPr>
                <w:rFonts w:ascii="Comic Sans MS" w:hAnsi="Comic Sans MS"/>
                <w:b/>
                <w:sz w:val="22"/>
                <w:lang w:val="en-US"/>
              </w:rPr>
            </w:pPr>
          </w:p>
          <w:p w14:paraId="052D0002" w14:textId="6B09CB2A" w:rsidR="00D729EB" w:rsidRPr="00B40F37" w:rsidRDefault="00857FD6" w:rsidP="00836B8E">
            <w:pPr>
              <w:pStyle w:val="Heading6"/>
              <w:spacing w:beforeLines="20" w:before="48" w:afterLines="20" w:after="48"/>
              <w:ind w:left="34"/>
              <w:rPr>
                <w:rFonts w:ascii="Comic Sans MS" w:hAnsi="Comic Sans MS"/>
                <w:b/>
                <w:sz w:val="22"/>
                <w:lang w:val="en-US"/>
              </w:rPr>
            </w:pPr>
            <w:r w:rsidRPr="00B40F37">
              <w:rPr>
                <w:rFonts w:ascii="Comic Sans MS" w:hAnsi="Comic Sans MS"/>
                <w:b/>
                <w:sz w:val="22"/>
                <w:lang w:val="en-US"/>
              </w:rPr>
              <w:t>Meeting</w:t>
            </w:r>
          </w:p>
        </w:tc>
        <w:tc>
          <w:tcPr>
            <w:tcW w:w="993" w:type="dxa"/>
            <w:gridSpan w:val="2"/>
          </w:tcPr>
          <w:p w14:paraId="2A65FB55" w14:textId="77777777" w:rsidR="00D729EB" w:rsidRPr="00B40F37" w:rsidRDefault="00D729EB" w:rsidP="00836B8E">
            <w:pPr>
              <w:pStyle w:val="Heading6"/>
              <w:spacing w:beforeLines="20" w:before="48" w:afterLines="20" w:after="48"/>
              <w:ind w:left="34"/>
              <w:rPr>
                <w:rFonts w:ascii="Comic Sans MS" w:hAnsi="Comic Sans MS"/>
                <w:b/>
                <w:sz w:val="22"/>
                <w:lang w:val="en-US"/>
              </w:rPr>
            </w:pPr>
          </w:p>
          <w:p w14:paraId="2567C4F8" w14:textId="0F7D76D4" w:rsidR="00D729EB" w:rsidRPr="00B40F37" w:rsidRDefault="00D729EB" w:rsidP="00857FD6">
            <w:pPr>
              <w:pStyle w:val="Heading6"/>
              <w:spacing w:beforeLines="20" w:before="48" w:afterLines="20" w:after="48"/>
              <w:ind w:left="34"/>
              <w:rPr>
                <w:rFonts w:ascii="Comic Sans MS" w:hAnsi="Comic Sans MS"/>
                <w:b/>
                <w:sz w:val="22"/>
                <w:lang w:val="en-US"/>
              </w:rPr>
            </w:pPr>
            <w:r w:rsidRPr="00B40F37">
              <w:rPr>
                <w:rFonts w:ascii="Comic Sans MS" w:hAnsi="Comic Sans MS"/>
                <w:b/>
                <w:sz w:val="22"/>
                <w:lang w:val="en-US"/>
              </w:rPr>
              <w:t>Dat</w:t>
            </w:r>
            <w:r w:rsidR="00857FD6" w:rsidRPr="00B40F37">
              <w:rPr>
                <w:rFonts w:ascii="Comic Sans MS" w:hAnsi="Comic Sans MS"/>
                <w:b/>
                <w:sz w:val="22"/>
                <w:lang w:val="en-US"/>
              </w:rPr>
              <w:t>e</w:t>
            </w:r>
          </w:p>
        </w:tc>
        <w:tc>
          <w:tcPr>
            <w:tcW w:w="1701" w:type="dxa"/>
          </w:tcPr>
          <w:p w14:paraId="18FC36D0" w14:textId="77777777" w:rsidR="00D729EB" w:rsidRPr="00B40F37" w:rsidRDefault="00D729EB" w:rsidP="00836B8E">
            <w:pPr>
              <w:pStyle w:val="Heading6"/>
              <w:spacing w:beforeLines="20" w:before="48" w:afterLines="20" w:after="48"/>
              <w:ind w:left="34"/>
              <w:jc w:val="center"/>
              <w:rPr>
                <w:rFonts w:ascii="Comic Sans MS" w:hAnsi="Comic Sans MS"/>
                <w:b/>
                <w:sz w:val="22"/>
                <w:lang w:val="en-US"/>
              </w:rPr>
            </w:pPr>
          </w:p>
          <w:p w14:paraId="1ECF7F70" w14:textId="1792CF28" w:rsidR="00D729EB" w:rsidRPr="00B40F37" w:rsidRDefault="00D729EB" w:rsidP="00857FD6">
            <w:pPr>
              <w:pStyle w:val="Heading6"/>
              <w:spacing w:beforeLines="20" w:before="48" w:afterLines="20" w:after="48"/>
              <w:ind w:left="34"/>
              <w:jc w:val="center"/>
              <w:rPr>
                <w:rFonts w:ascii="Comic Sans MS" w:hAnsi="Comic Sans MS"/>
                <w:b/>
                <w:sz w:val="22"/>
                <w:lang w:val="en-US"/>
              </w:rPr>
            </w:pPr>
            <w:r w:rsidRPr="00B40F37">
              <w:rPr>
                <w:rFonts w:ascii="Comic Sans MS" w:hAnsi="Comic Sans MS"/>
                <w:b/>
                <w:sz w:val="22"/>
                <w:lang w:val="en-US"/>
              </w:rPr>
              <w:t>Conte</w:t>
            </w:r>
            <w:r w:rsidR="00857FD6" w:rsidRPr="00B40F37">
              <w:rPr>
                <w:rFonts w:ascii="Comic Sans MS" w:hAnsi="Comic Sans MS"/>
                <w:b/>
                <w:sz w:val="22"/>
                <w:lang w:val="en-US"/>
              </w:rPr>
              <w:t>nt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620056D0" w14:textId="77777777" w:rsidR="00857FD6" w:rsidRPr="00B40F37" w:rsidRDefault="00857FD6" w:rsidP="00836B8E">
            <w:pPr>
              <w:pStyle w:val="Heading6"/>
              <w:spacing w:beforeLines="20" w:before="48" w:afterLines="20" w:after="48"/>
              <w:ind w:left="-108" w:right="818"/>
              <w:jc w:val="center"/>
              <w:rPr>
                <w:rFonts w:ascii="Comic Sans MS" w:hAnsi="Comic Sans MS"/>
                <w:b/>
                <w:i/>
                <w:sz w:val="22"/>
                <w:lang w:val="en-US"/>
              </w:rPr>
            </w:pPr>
          </w:p>
          <w:p w14:paraId="7B515839" w14:textId="3F029AFB" w:rsidR="00D729EB" w:rsidRPr="00B40F37" w:rsidRDefault="00857FD6" w:rsidP="00836B8E">
            <w:pPr>
              <w:pStyle w:val="Heading6"/>
              <w:spacing w:beforeLines="20" w:before="48" w:afterLines="20" w:after="48"/>
              <w:ind w:left="-108" w:right="818"/>
              <w:jc w:val="center"/>
              <w:rPr>
                <w:rFonts w:ascii="Comic Sans MS" w:hAnsi="Comic Sans MS"/>
                <w:b/>
                <w:i/>
                <w:sz w:val="22"/>
                <w:lang w:val="en-US"/>
              </w:rPr>
            </w:pPr>
            <w:r w:rsidRPr="00B40F37">
              <w:rPr>
                <w:rFonts w:ascii="Comic Sans MS" w:hAnsi="Comic Sans MS"/>
                <w:b/>
                <w:i/>
                <w:sz w:val="22"/>
                <w:lang w:val="en-US"/>
              </w:rPr>
              <w:t>Articles</w:t>
            </w:r>
            <w:r w:rsidR="00D729EB" w:rsidRPr="00B40F37">
              <w:rPr>
                <w:rFonts w:ascii="Comic Sans MS" w:hAnsi="Comic Sans MS"/>
                <w:b/>
                <w:i/>
                <w:sz w:val="22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AB28348" w14:textId="77777777" w:rsidR="00D729EB" w:rsidRPr="00B40F37" w:rsidRDefault="00D729EB" w:rsidP="00836B8E">
            <w:pPr>
              <w:jc w:val="center"/>
              <w:rPr>
                <w:rFonts w:ascii="Comic Sans MS" w:hAnsi="Comic Sans MS"/>
                <w:b/>
                <w:kern w:val="20"/>
                <w:szCs w:val="18"/>
                <w:lang w:val="en-US"/>
              </w:rPr>
            </w:pPr>
          </w:p>
          <w:p w14:paraId="2D6355AC" w14:textId="420F5C47" w:rsidR="00D729EB" w:rsidRPr="00B40F37" w:rsidRDefault="00857FD6" w:rsidP="00836B8E">
            <w:pPr>
              <w:jc w:val="center"/>
              <w:rPr>
                <w:rFonts w:ascii="Comic Sans MS" w:hAnsi="Comic Sans MS"/>
                <w:b/>
                <w:kern w:val="20"/>
                <w:szCs w:val="18"/>
                <w:lang w:val="en-US"/>
              </w:rPr>
            </w:pPr>
            <w:r w:rsidRPr="00B40F37">
              <w:rPr>
                <w:rFonts w:ascii="Comic Sans MS" w:hAnsi="Comic Sans MS"/>
                <w:b/>
                <w:kern w:val="20"/>
                <w:szCs w:val="18"/>
                <w:lang w:val="en-US"/>
              </w:rPr>
              <w:t>Presenters</w:t>
            </w:r>
          </w:p>
        </w:tc>
      </w:tr>
      <w:tr w:rsidR="00857FD6" w:rsidRPr="00B40F37" w14:paraId="6408CE6B" w14:textId="77777777" w:rsidTr="00C2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851" w:type="dxa"/>
            <w:gridSpan w:val="2"/>
          </w:tcPr>
          <w:p w14:paraId="1381B8F9" w14:textId="65933B30" w:rsidR="00857FD6" w:rsidRPr="00B40F37" w:rsidRDefault="00857FD6" w:rsidP="00836B8E">
            <w:pPr>
              <w:spacing w:beforeLines="20" w:before="48" w:afterLines="20" w:after="48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B40F37">
              <w:rPr>
                <w:rFonts w:ascii="Comic Sans MS" w:hAnsi="Comic Sans MS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</w:tcPr>
          <w:p w14:paraId="72A1F3D5" w14:textId="5C527F25" w:rsidR="00857FD6" w:rsidRPr="00B40F37" w:rsidRDefault="00857FD6" w:rsidP="00836B8E">
            <w:pPr>
              <w:pStyle w:val="Heading6"/>
              <w:spacing w:beforeLines="20" w:before="48" w:afterLines="20" w:after="48"/>
              <w:ind w:left="0"/>
              <w:rPr>
                <w:rFonts w:ascii="Comic Sans MS" w:hAnsi="Comic Sans MS"/>
                <w:lang w:val="en-US"/>
              </w:rPr>
            </w:pPr>
            <w:r w:rsidRPr="00B40F37">
              <w:rPr>
                <w:rFonts w:ascii="Comic Sans MS" w:hAnsi="Comic Sans MS"/>
                <w:lang w:val="en-US"/>
              </w:rPr>
              <w:t>22/02</w:t>
            </w:r>
          </w:p>
        </w:tc>
        <w:tc>
          <w:tcPr>
            <w:tcW w:w="1701" w:type="dxa"/>
          </w:tcPr>
          <w:p w14:paraId="4A14283E" w14:textId="6B8BB626" w:rsidR="00857FD6" w:rsidRPr="00B40F37" w:rsidRDefault="00857FD6" w:rsidP="00857FD6">
            <w:pPr>
              <w:pStyle w:val="Heading6"/>
              <w:keepLines w:val="0"/>
              <w:overflowPunct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left="0"/>
              <w:jc w:val="center"/>
              <w:textAlignment w:val="baseline"/>
              <w:rPr>
                <w:rFonts w:ascii="Comic Sans MS" w:hAnsi="Comic Sans MS"/>
                <w:lang w:val="en-US"/>
              </w:rPr>
            </w:pPr>
            <w:r w:rsidRPr="00B40F37">
              <w:rPr>
                <w:rFonts w:ascii="Comic Sans MS" w:hAnsi="Comic Sans MS"/>
                <w:lang w:val="en-US"/>
              </w:rPr>
              <w:t xml:space="preserve">RBV </w:t>
            </w:r>
          </w:p>
        </w:tc>
        <w:tc>
          <w:tcPr>
            <w:tcW w:w="4819" w:type="dxa"/>
          </w:tcPr>
          <w:p w14:paraId="5CF05FC3" w14:textId="53920041" w:rsidR="00857FD6" w:rsidRPr="00B40F37" w:rsidRDefault="00857FD6" w:rsidP="00857FD6">
            <w:pPr>
              <w:pStyle w:val="PlainText"/>
              <w:ind w:left="33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PAIVA, E. L.</w:t>
            </w:r>
            <w:proofErr w:type="gramStart"/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;</w:t>
            </w:r>
            <w:proofErr w:type="gramEnd"/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 ROTH, A. e FENSTERSEIFER, J., Organizational Knowledge and Manufacturing Strategy: A Resource-based View. Journal of Operations Management, 2008.</w:t>
            </w:r>
          </w:p>
          <w:p w14:paraId="077A8B94" w14:textId="23209548" w:rsidR="00857FD6" w:rsidRPr="00B40F37" w:rsidRDefault="00857FD6" w:rsidP="00857FD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SCHROEDER, R.G., K.A. BATES e JUNTILLA, M.M. A Resource-Based View of Manufacturing Strategy and the Relationship to Manufacturing Performance. Strategic Management Journal, 23, 2002, 105-117.</w:t>
            </w:r>
          </w:p>
          <w:p w14:paraId="1D237027" w14:textId="626DC89A" w:rsidR="00A065C6" w:rsidRPr="00B40F37" w:rsidRDefault="00857FD6" w:rsidP="00857FD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BROMILEY, P., &amp; RAU, D. (2015). Operations management and the resource based view: Another view. Journal of Operations Management, 41, 1–12. </w:t>
            </w:r>
          </w:p>
          <w:p w14:paraId="5DBAFE17" w14:textId="4C50C062" w:rsidR="00A065C6" w:rsidRPr="00B40F37" w:rsidRDefault="00046EC2" w:rsidP="00A065C6">
            <w:pPr>
              <w:pStyle w:val="PlainText"/>
              <w:jc w:val="both"/>
              <w:rPr>
                <w:rFonts w:ascii="Comic Sans MS" w:eastAsia="MS Mincho" w:hAnsi="Comic Sans MS"/>
                <w:i/>
                <w:sz w:val="18"/>
                <w:szCs w:val="18"/>
              </w:rPr>
            </w:pPr>
            <w:r w:rsidRPr="00046EC2">
              <w:rPr>
                <w:rFonts w:ascii="Comic Sans MS" w:eastAsia="MS Mincho" w:hAnsi="Comic Sans MS"/>
                <w:i/>
                <w:iCs/>
                <w:sz w:val="18"/>
                <w:szCs w:val="18"/>
              </w:rPr>
              <w:t>HITT, M</w:t>
            </w:r>
            <w:proofErr w:type="gramStart"/>
            <w:r w:rsidRPr="00046EC2">
              <w:rPr>
                <w:rFonts w:ascii="Comic Sans MS" w:eastAsia="MS Mincho" w:hAnsi="Comic Sans MS"/>
                <w:i/>
                <w:iCs/>
                <w:sz w:val="18"/>
                <w:szCs w:val="18"/>
              </w:rPr>
              <w:t>. ,</w:t>
            </w:r>
            <w:proofErr w:type="gramEnd"/>
            <w:r w:rsidRPr="00046EC2">
              <w:rPr>
                <w:rFonts w:ascii="Comic Sans MS" w:eastAsia="MS Mincho" w:hAnsi="Comic Sans MS"/>
                <w:i/>
                <w:iCs/>
                <w:sz w:val="18"/>
                <w:szCs w:val="18"/>
              </w:rPr>
              <w:t xml:space="preserve"> XU, K., CARNES, C.M. </w:t>
            </w:r>
            <w:r w:rsidR="00A065C6" w:rsidRPr="00B40F37">
              <w:rPr>
                <w:rFonts w:ascii="Comic Sans MS" w:eastAsia="MS Mincho" w:hAnsi="Comic Sans MS"/>
                <w:i/>
                <w:sz w:val="18"/>
                <w:szCs w:val="18"/>
              </w:rPr>
              <w:t>(2016)  Resource based theory in operations management research,</w:t>
            </w:r>
            <w:r w:rsidR="00A065C6" w:rsidRPr="00B40F37">
              <w:rPr>
                <w:rFonts w:ascii="Times" w:eastAsia="Times New Roman" w:hAnsi="Times" w:cs="Times"/>
                <w:color w:val="2085C8"/>
                <w:sz w:val="16"/>
                <w:szCs w:val="16"/>
              </w:rPr>
              <w:t xml:space="preserve"> </w:t>
            </w:r>
            <w:r w:rsidR="00A065C6" w:rsidRPr="00B40F37">
              <w:rPr>
                <w:rFonts w:ascii="Comic Sans MS" w:eastAsia="MS Mincho" w:hAnsi="Comic Sans MS"/>
                <w:i/>
                <w:sz w:val="18"/>
                <w:szCs w:val="18"/>
              </w:rPr>
              <w:t xml:space="preserve">Journal of Operations Management, 41, 77-94. </w:t>
            </w:r>
          </w:p>
          <w:p w14:paraId="0258A1BA" w14:textId="7AFC0BC7" w:rsidR="00857FD6" w:rsidRPr="00B40F37" w:rsidRDefault="00A065C6" w:rsidP="00A065C6">
            <w:pPr>
              <w:pStyle w:val="PlainText"/>
              <w:jc w:val="both"/>
              <w:rPr>
                <w:rFonts w:ascii="Comic Sans MS" w:eastAsia="MS Mincho" w:hAnsi="Comic Sans MS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1EDE62D" w14:textId="77777777" w:rsidR="00857FD6" w:rsidRPr="00B40F37" w:rsidRDefault="00857FD6" w:rsidP="00857FD6">
            <w:pPr>
              <w:rPr>
                <w:lang w:val="en-US"/>
              </w:rPr>
            </w:pPr>
          </w:p>
          <w:p w14:paraId="1D410FD3" w14:textId="77777777" w:rsidR="00857FD6" w:rsidRPr="00B40F37" w:rsidRDefault="00857FD6" w:rsidP="00836B8E">
            <w:pPr>
              <w:rPr>
                <w:lang w:val="en-US"/>
              </w:rPr>
            </w:pPr>
          </w:p>
        </w:tc>
      </w:tr>
      <w:tr w:rsidR="00857FD6" w:rsidRPr="00B40F37" w14:paraId="432043BF" w14:textId="77777777" w:rsidTr="00C2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851" w:type="dxa"/>
            <w:gridSpan w:val="2"/>
          </w:tcPr>
          <w:p w14:paraId="147B430A" w14:textId="24812559" w:rsidR="00857FD6" w:rsidRPr="00B40F37" w:rsidRDefault="00857FD6" w:rsidP="00836B8E">
            <w:pPr>
              <w:spacing w:beforeLines="20" w:before="48" w:afterLines="20" w:after="48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B40F37">
              <w:rPr>
                <w:rFonts w:ascii="Comic Sans MS" w:hAnsi="Comic Sans MS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993" w:type="dxa"/>
            <w:gridSpan w:val="2"/>
          </w:tcPr>
          <w:p w14:paraId="57C78CA8" w14:textId="62C96EA1" w:rsidR="00857FD6" w:rsidRPr="00B40F37" w:rsidRDefault="00857FD6" w:rsidP="00836B8E">
            <w:pPr>
              <w:pStyle w:val="Heading6"/>
              <w:spacing w:beforeLines="20" w:before="48" w:afterLines="20" w:after="48"/>
              <w:ind w:left="0"/>
              <w:rPr>
                <w:rFonts w:ascii="Comic Sans MS" w:hAnsi="Comic Sans MS"/>
                <w:lang w:val="en-US"/>
              </w:rPr>
            </w:pPr>
            <w:r w:rsidRPr="00B40F37">
              <w:rPr>
                <w:rFonts w:ascii="Comic Sans MS" w:hAnsi="Comic Sans MS"/>
                <w:lang w:val="en-US"/>
              </w:rPr>
              <w:t>08/03</w:t>
            </w:r>
          </w:p>
        </w:tc>
        <w:tc>
          <w:tcPr>
            <w:tcW w:w="1701" w:type="dxa"/>
          </w:tcPr>
          <w:p w14:paraId="1D6BE173" w14:textId="5BE2CF68" w:rsidR="00857FD6" w:rsidRPr="00B40F37" w:rsidRDefault="00FD14D4" w:rsidP="00836B8E">
            <w:pPr>
              <w:pStyle w:val="Heading6"/>
              <w:keepLines w:val="0"/>
              <w:overflowPunct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left="0"/>
              <w:jc w:val="center"/>
              <w:textAlignment w:val="baseline"/>
              <w:rPr>
                <w:rFonts w:ascii="Comic Sans MS" w:hAnsi="Comic Sans MS"/>
                <w:lang w:val="en-US"/>
              </w:rPr>
            </w:pPr>
            <w:r w:rsidRPr="00B40F37">
              <w:rPr>
                <w:rFonts w:ascii="Comic Sans MS" w:hAnsi="Comic Sans MS"/>
                <w:lang w:val="en-US"/>
              </w:rPr>
              <w:t>Competencies</w:t>
            </w:r>
          </w:p>
        </w:tc>
        <w:tc>
          <w:tcPr>
            <w:tcW w:w="4819" w:type="dxa"/>
          </w:tcPr>
          <w:p w14:paraId="030C1A67" w14:textId="77777777" w:rsidR="00857FD6" w:rsidRPr="00B40F37" w:rsidRDefault="00857FD6" w:rsidP="00857FD6">
            <w:pPr>
              <w:pStyle w:val="PlainText"/>
              <w:ind w:left="33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WU, S. J.; MELNYK, S. A.; FLYNN, B. B. Operational capabilities: A secret ingredient. Decision Sciences, v.41, n.4, p. 721-754, </w:t>
            </w:r>
            <w:proofErr w:type="gramStart"/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2010</w:t>
            </w:r>
            <w:proofErr w:type="gramEnd"/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.</w:t>
            </w: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br/>
              <w:t>PENG, D.X.; SCHROEDER, R.G.; SHAH, R., Linking routines to operations capabilities: a new perspective. Journal of Operations Management, v.26, n.6, p.730-748, 2008.</w:t>
            </w:r>
          </w:p>
          <w:p w14:paraId="34AB8A00" w14:textId="08CA9E9C" w:rsidR="00FD14D4" w:rsidRPr="00B40F37" w:rsidRDefault="00046EC2" w:rsidP="00FD14D4">
            <w:pPr>
              <w:pStyle w:val="PlainText"/>
              <w:ind w:left="33"/>
              <w:rPr>
                <w:rFonts w:ascii="Comic Sans MS" w:eastAsia="MS Mincho" w:hAnsi="Comic Sans MS"/>
                <w:i/>
                <w:sz w:val="18"/>
                <w:szCs w:val="18"/>
              </w:rPr>
            </w:pPr>
            <w:r>
              <w:rPr>
                <w:rFonts w:ascii="Comic Sans MS" w:eastAsia="MS Mincho" w:hAnsi="Comic Sans MS"/>
                <w:i/>
                <w:sz w:val="18"/>
                <w:szCs w:val="18"/>
              </w:rPr>
              <w:t>PAIVA, E. L</w:t>
            </w:r>
            <w:r w:rsidR="00FD14D4" w:rsidRPr="00B40F37">
              <w:rPr>
                <w:rFonts w:ascii="Comic Sans MS" w:eastAsia="MS Mincho" w:hAnsi="Comic Sans MS"/>
                <w:i/>
                <w:sz w:val="18"/>
                <w:szCs w:val="18"/>
              </w:rPr>
              <w:t xml:space="preserve">. Manufacturing and marketing integration from a cumulative capabilities perspective. </w:t>
            </w:r>
            <w:r w:rsidR="00FD14D4" w:rsidRPr="00B40F37">
              <w:rPr>
                <w:rFonts w:ascii="Comic Sans MS" w:eastAsia="MS Mincho" w:hAnsi="Comic Sans MS"/>
                <w:b/>
                <w:bCs/>
                <w:i/>
                <w:sz w:val="18"/>
                <w:szCs w:val="18"/>
              </w:rPr>
              <w:t>International Journal of Production Economics</w:t>
            </w:r>
            <w:r w:rsidR="00FD14D4" w:rsidRPr="00B40F37">
              <w:rPr>
                <w:rFonts w:ascii="Comic Sans MS" w:eastAsia="MS Mincho" w:hAnsi="Comic Sans MS"/>
                <w:i/>
                <w:sz w:val="18"/>
                <w:szCs w:val="18"/>
              </w:rPr>
              <w:t xml:space="preserve"> v. 126, n. 2, p. 379–</w:t>
            </w:r>
            <w:proofErr w:type="gramStart"/>
            <w:r w:rsidR="00FD14D4" w:rsidRPr="00B40F37">
              <w:rPr>
                <w:rFonts w:ascii="Comic Sans MS" w:eastAsia="MS Mincho" w:hAnsi="Comic Sans MS"/>
                <w:i/>
                <w:sz w:val="18"/>
                <w:szCs w:val="18"/>
              </w:rPr>
              <w:t>386 ,</w:t>
            </w:r>
            <w:proofErr w:type="gramEnd"/>
            <w:r w:rsidR="00FD14D4" w:rsidRPr="00B40F37">
              <w:rPr>
                <w:rFonts w:ascii="Comic Sans MS" w:eastAsia="MS Mincho" w:hAnsi="Comic Sans MS"/>
                <w:i/>
                <w:sz w:val="18"/>
                <w:szCs w:val="18"/>
              </w:rPr>
              <w:t xml:space="preserve"> ago. 2010.</w:t>
            </w:r>
          </w:p>
          <w:p w14:paraId="43FA82D7" w14:textId="77777777" w:rsidR="00857FD6" w:rsidRPr="00B40F37" w:rsidRDefault="00857FD6" w:rsidP="00857FD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FLYNN, B. B.  </w:t>
            </w:r>
            <w:proofErr w:type="gramStart"/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e</w:t>
            </w:r>
            <w:proofErr w:type="gramEnd"/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 FLYNN, E. J., An exploratory study of the nature of cumulative capabilities, Journal of Operations Management, Volume 22, Issue 5, October 2004.</w:t>
            </w:r>
          </w:p>
          <w:p w14:paraId="4EB4B924" w14:textId="28597FCC" w:rsidR="00857FD6" w:rsidRPr="00B40F37" w:rsidRDefault="00857FD6" w:rsidP="00857FD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65A9EE1A" w14:textId="1FC8F4F6" w:rsidR="00857FD6" w:rsidRPr="00B40F37" w:rsidRDefault="00857FD6" w:rsidP="00836B8E">
            <w:pPr>
              <w:rPr>
                <w:lang w:val="en-US"/>
              </w:rPr>
            </w:pPr>
          </w:p>
        </w:tc>
      </w:tr>
      <w:tr w:rsidR="00857FD6" w:rsidRPr="00B40F37" w14:paraId="0F80BB26" w14:textId="77777777" w:rsidTr="00C2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851" w:type="dxa"/>
            <w:gridSpan w:val="2"/>
          </w:tcPr>
          <w:p w14:paraId="7AE4E673" w14:textId="29E07913" w:rsidR="00857FD6" w:rsidRPr="00B40F37" w:rsidRDefault="00857FD6" w:rsidP="00836B8E">
            <w:pPr>
              <w:spacing w:beforeLines="20" w:before="48" w:afterLines="20" w:after="48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B40F37">
              <w:rPr>
                <w:rFonts w:ascii="Comic Sans MS" w:hAnsi="Comic Sans MS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  <w:gridSpan w:val="2"/>
          </w:tcPr>
          <w:p w14:paraId="3A69D25F" w14:textId="4EF5C1AF" w:rsidR="00857FD6" w:rsidRPr="00B40F37" w:rsidRDefault="00857FD6" w:rsidP="00836B8E">
            <w:pPr>
              <w:pStyle w:val="Heading6"/>
              <w:spacing w:beforeLines="20" w:before="48" w:afterLines="20" w:after="48"/>
              <w:ind w:left="0"/>
              <w:rPr>
                <w:rFonts w:ascii="Comic Sans MS" w:hAnsi="Comic Sans MS"/>
                <w:lang w:val="en-US"/>
              </w:rPr>
            </w:pPr>
            <w:r w:rsidRPr="00B40F37">
              <w:rPr>
                <w:rFonts w:ascii="Comic Sans MS" w:hAnsi="Comic Sans MS"/>
                <w:lang w:val="en-US"/>
              </w:rPr>
              <w:t>15/03</w:t>
            </w:r>
          </w:p>
        </w:tc>
        <w:tc>
          <w:tcPr>
            <w:tcW w:w="1701" w:type="dxa"/>
          </w:tcPr>
          <w:p w14:paraId="08B86573" w14:textId="37D7488B" w:rsidR="00857FD6" w:rsidRPr="00B40F37" w:rsidRDefault="00FD14D4" w:rsidP="00836B8E">
            <w:pPr>
              <w:pStyle w:val="Heading6"/>
              <w:keepLines w:val="0"/>
              <w:overflowPunct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left="0"/>
              <w:jc w:val="center"/>
              <w:textAlignment w:val="baseline"/>
              <w:rPr>
                <w:rFonts w:ascii="Comic Sans MS" w:hAnsi="Comic Sans MS"/>
                <w:lang w:val="en-US"/>
              </w:rPr>
            </w:pPr>
            <w:r w:rsidRPr="00B40F37">
              <w:rPr>
                <w:rFonts w:ascii="Comic Sans MS" w:hAnsi="Comic Sans MS"/>
                <w:lang w:val="en-US"/>
              </w:rPr>
              <w:t>Service Operations</w:t>
            </w:r>
          </w:p>
        </w:tc>
        <w:tc>
          <w:tcPr>
            <w:tcW w:w="4819" w:type="dxa"/>
          </w:tcPr>
          <w:p w14:paraId="2F1DD607" w14:textId="77777777" w:rsidR="00857FD6" w:rsidRPr="00B40F37" w:rsidRDefault="00857FD6" w:rsidP="00857FD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CHASE, R.B, APTE, U. M., A history of research in service operations: What’s the big idea? Journal of Operations Management, 25, pp. 375–386, 2007.</w:t>
            </w:r>
          </w:p>
          <w:p w14:paraId="25E599A6" w14:textId="671FD752" w:rsidR="00FD14D4" w:rsidRPr="00B40F37" w:rsidRDefault="00857FD6" w:rsidP="00FD14D4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ZHAO</w:t>
            </w:r>
            <w:proofErr w:type="gramStart"/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,X</w:t>
            </w:r>
            <w:proofErr w:type="gramEnd"/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., YEUNG,A.C.L. e LEE,T.S., Quality management and organizational context in selected service industries of China, Journal of Operations Management, Vol.22, 2004, pages 575-587.</w:t>
            </w:r>
          </w:p>
          <w:p w14:paraId="74444061" w14:textId="4ADAFB91" w:rsidR="00FD14D4" w:rsidRPr="00B40F37" w:rsidRDefault="00FD14D4" w:rsidP="00A065C6">
            <w:pPr>
              <w:pStyle w:val="PlainText"/>
              <w:ind w:left="34"/>
              <w:jc w:val="both"/>
              <w:rPr>
                <w:rFonts w:ascii="Comic Sans MS" w:eastAsia="MS Mincho" w:hAnsi="Comic Sans MS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/>
                <w:i/>
                <w:sz w:val="18"/>
                <w:szCs w:val="18"/>
              </w:rPr>
              <w:t>MENOR, L.</w:t>
            </w:r>
            <w:r w:rsidR="00A065C6" w:rsidRPr="00B40F37">
              <w:rPr>
                <w:rFonts w:ascii="Comic Sans MS" w:eastAsia="MS Mincho" w:hAnsi="Comic Sans MS"/>
                <w:i/>
                <w:sz w:val="18"/>
                <w:szCs w:val="18"/>
              </w:rPr>
              <w:t xml:space="preserve"> J. e ROTH, A. V., New service </w:t>
            </w:r>
            <w:r w:rsidRPr="00B40F37">
              <w:rPr>
                <w:rFonts w:ascii="Comic Sans MS" w:eastAsia="MS Mincho" w:hAnsi="Comic Sans MS"/>
                <w:i/>
                <w:sz w:val="18"/>
                <w:szCs w:val="18"/>
              </w:rPr>
              <w:t>development competence in retail banking: Construct development and measurement validation. Journal of Operations Management, Volume 25, Issue 4, June 2007.</w:t>
            </w:r>
          </w:p>
          <w:p w14:paraId="2518A593" w14:textId="71E4CD1D" w:rsidR="00857FD6" w:rsidRPr="00B40F37" w:rsidRDefault="00857FD6" w:rsidP="00A065C6">
            <w:pPr>
              <w:pStyle w:val="PlainText"/>
              <w:ind w:left="33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VOSS, C., ROTH, A., CHASE, R.B.</w:t>
            </w:r>
            <w:r w:rsidR="00A065C6"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 (2008)</w:t>
            </w: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, Experience, Service Operations Strategy, and services as Destinations: Foundations and Exploratory </w:t>
            </w: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lastRenderedPageBreak/>
              <w:t xml:space="preserve">Investigation, </w:t>
            </w:r>
            <w:r w:rsidR="00A065C6"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POM</w:t>
            </w: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, Vol</w:t>
            </w:r>
            <w:r w:rsidR="00A065C6"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. 17, N. 3</w:t>
            </w: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, 247-266.</w:t>
            </w:r>
          </w:p>
        </w:tc>
        <w:tc>
          <w:tcPr>
            <w:tcW w:w="2835" w:type="dxa"/>
          </w:tcPr>
          <w:p w14:paraId="3D94C61A" w14:textId="4D99C936" w:rsidR="00857FD6" w:rsidRPr="00B40F37" w:rsidRDefault="00857FD6" w:rsidP="00836B8E">
            <w:pPr>
              <w:rPr>
                <w:lang w:val="en-US"/>
              </w:rPr>
            </w:pPr>
          </w:p>
        </w:tc>
      </w:tr>
      <w:tr w:rsidR="00857FD6" w:rsidRPr="00B40F37" w14:paraId="354AEE1E" w14:textId="77777777" w:rsidTr="00C2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851" w:type="dxa"/>
            <w:gridSpan w:val="2"/>
          </w:tcPr>
          <w:p w14:paraId="724EF2ED" w14:textId="77777777" w:rsidR="00857FD6" w:rsidRPr="00B40F37" w:rsidRDefault="00857FD6" w:rsidP="00857FD6">
            <w:pPr>
              <w:pStyle w:val="Heading6"/>
              <w:spacing w:beforeLines="20" w:before="48" w:afterLines="20" w:after="48"/>
              <w:ind w:left="34"/>
              <w:rPr>
                <w:rFonts w:ascii="Comic Sans MS" w:hAnsi="Comic Sans MS"/>
                <w:b/>
                <w:sz w:val="22"/>
                <w:lang w:val="en-US"/>
              </w:rPr>
            </w:pPr>
          </w:p>
          <w:p w14:paraId="3B88C4BA" w14:textId="59CA5905" w:rsidR="00857FD6" w:rsidRPr="00B40F37" w:rsidRDefault="00857FD6" w:rsidP="00836B8E">
            <w:pPr>
              <w:pStyle w:val="Heading6"/>
              <w:spacing w:beforeLines="20" w:before="48" w:afterLines="20" w:after="48"/>
              <w:ind w:left="0"/>
              <w:jc w:val="center"/>
              <w:rPr>
                <w:rFonts w:ascii="Comic Sans MS" w:hAnsi="Comic Sans MS"/>
                <w:b/>
                <w:lang w:val="en-US"/>
              </w:rPr>
            </w:pPr>
            <w:r w:rsidRPr="00B40F37">
              <w:rPr>
                <w:rFonts w:ascii="Comic Sans MS" w:hAnsi="Comic Sans MS"/>
                <w:b/>
                <w:sz w:val="22"/>
                <w:lang w:val="en-US"/>
              </w:rPr>
              <w:t>Meeting</w:t>
            </w:r>
          </w:p>
        </w:tc>
        <w:tc>
          <w:tcPr>
            <w:tcW w:w="993" w:type="dxa"/>
            <w:gridSpan w:val="2"/>
          </w:tcPr>
          <w:p w14:paraId="42C5F673" w14:textId="77777777" w:rsidR="00857FD6" w:rsidRPr="00B40F37" w:rsidRDefault="00857FD6" w:rsidP="00857FD6">
            <w:pPr>
              <w:pStyle w:val="Heading6"/>
              <w:spacing w:beforeLines="20" w:before="48" w:afterLines="20" w:after="48"/>
              <w:ind w:left="34"/>
              <w:rPr>
                <w:rFonts w:ascii="Comic Sans MS" w:hAnsi="Comic Sans MS"/>
                <w:b/>
                <w:sz w:val="22"/>
                <w:lang w:val="en-US"/>
              </w:rPr>
            </w:pPr>
          </w:p>
          <w:p w14:paraId="08EFDAAE" w14:textId="3F8C6741" w:rsidR="00857FD6" w:rsidRPr="00B40F37" w:rsidRDefault="00857FD6" w:rsidP="00836B8E">
            <w:pPr>
              <w:spacing w:beforeLines="20" w:before="48" w:afterLines="20" w:after="48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B40F37">
              <w:rPr>
                <w:rFonts w:ascii="Comic Sans MS" w:hAnsi="Comic Sans MS"/>
                <w:b/>
                <w:lang w:val="en-US"/>
              </w:rPr>
              <w:t>Date</w:t>
            </w:r>
          </w:p>
        </w:tc>
        <w:tc>
          <w:tcPr>
            <w:tcW w:w="1701" w:type="dxa"/>
          </w:tcPr>
          <w:p w14:paraId="0861FB6A" w14:textId="77777777" w:rsidR="00857FD6" w:rsidRPr="00B40F37" w:rsidRDefault="00857FD6" w:rsidP="00857FD6">
            <w:pPr>
              <w:pStyle w:val="Heading6"/>
              <w:spacing w:beforeLines="20" w:before="48" w:afterLines="20" w:after="48"/>
              <w:ind w:left="34"/>
              <w:jc w:val="center"/>
              <w:rPr>
                <w:rFonts w:ascii="Comic Sans MS" w:hAnsi="Comic Sans MS"/>
                <w:b/>
                <w:sz w:val="22"/>
                <w:lang w:val="en-US"/>
              </w:rPr>
            </w:pPr>
          </w:p>
          <w:p w14:paraId="74A50725" w14:textId="31F6B9F8" w:rsidR="00857FD6" w:rsidRPr="00B40F37" w:rsidRDefault="00857FD6" w:rsidP="00836B8E">
            <w:pPr>
              <w:pStyle w:val="Heading6"/>
              <w:keepLines w:val="0"/>
              <w:overflowPunct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left="0"/>
              <w:jc w:val="center"/>
              <w:textAlignment w:val="baseline"/>
              <w:rPr>
                <w:rFonts w:ascii="Comic Sans MS" w:hAnsi="Comic Sans MS"/>
                <w:lang w:val="en-US"/>
              </w:rPr>
            </w:pPr>
            <w:r w:rsidRPr="00B40F37">
              <w:rPr>
                <w:rFonts w:ascii="Comic Sans MS" w:hAnsi="Comic Sans MS"/>
                <w:b/>
                <w:sz w:val="22"/>
                <w:lang w:val="en-US"/>
              </w:rPr>
              <w:t>Content</w:t>
            </w:r>
          </w:p>
        </w:tc>
        <w:tc>
          <w:tcPr>
            <w:tcW w:w="4819" w:type="dxa"/>
          </w:tcPr>
          <w:p w14:paraId="61493C3A" w14:textId="77777777" w:rsidR="00857FD6" w:rsidRPr="00B40F37" w:rsidRDefault="00857FD6" w:rsidP="00857FD6">
            <w:pPr>
              <w:pStyle w:val="Heading6"/>
              <w:spacing w:beforeLines="20" w:before="48" w:afterLines="20" w:after="48"/>
              <w:ind w:left="-108" w:right="818"/>
              <w:jc w:val="center"/>
              <w:rPr>
                <w:rFonts w:ascii="Comic Sans MS" w:hAnsi="Comic Sans MS"/>
                <w:b/>
                <w:i/>
                <w:sz w:val="22"/>
                <w:lang w:val="en-US"/>
              </w:rPr>
            </w:pPr>
          </w:p>
          <w:p w14:paraId="7A1010A5" w14:textId="519874CE" w:rsidR="00857FD6" w:rsidRPr="00B40F37" w:rsidRDefault="00857FD6" w:rsidP="00836B8E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40F37">
              <w:rPr>
                <w:rFonts w:ascii="Comic Sans MS" w:hAnsi="Comic Sans MS"/>
                <w:b/>
                <w:i/>
                <w:sz w:val="22"/>
              </w:rPr>
              <w:t xml:space="preserve">Articles </w:t>
            </w:r>
          </w:p>
        </w:tc>
        <w:tc>
          <w:tcPr>
            <w:tcW w:w="2835" w:type="dxa"/>
          </w:tcPr>
          <w:p w14:paraId="60C5E6B7" w14:textId="77777777" w:rsidR="00857FD6" w:rsidRPr="00B40F37" w:rsidRDefault="00857FD6" w:rsidP="00857FD6">
            <w:pPr>
              <w:ind w:left="-108"/>
              <w:rPr>
                <w:rFonts w:ascii="Comic Sans MS" w:hAnsi="Comic Sans MS"/>
                <w:b/>
                <w:kern w:val="20"/>
                <w:szCs w:val="18"/>
                <w:lang w:val="en-US"/>
              </w:rPr>
            </w:pPr>
          </w:p>
          <w:p w14:paraId="555B9409" w14:textId="2330D931" w:rsidR="00857FD6" w:rsidRPr="00B40F37" w:rsidRDefault="00857FD6" w:rsidP="00836B8E">
            <w:pPr>
              <w:rPr>
                <w:lang w:val="en-US"/>
              </w:rPr>
            </w:pPr>
            <w:r w:rsidRPr="00B40F37">
              <w:rPr>
                <w:rFonts w:ascii="Comic Sans MS" w:hAnsi="Comic Sans MS"/>
                <w:b/>
                <w:kern w:val="20"/>
                <w:szCs w:val="18"/>
                <w:lang w:val="en-US"/>
              </w:rPr>
              <w:t>Presenters</w:t>
            </w:r>
          </w:p>
        </w:tc>
      </w:tr>
      <w:tr w:rsidR="00857FD6" w:rsidRPr="00B40F37" w14:paraId="7BA0ACDA" w14:textId="77777777" w:rsidTr="00C2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851" w:type="dxa"/>
            <w:gridSpan w:val="2"/>
          </w:tcPr>
          <w:p w14:paraId="47D3CA3B" w14:textId="16C871D0" w:rsidR="00857FD6" w:rsidRPr="00B40F37" w:rsidRDefault="00857FD6" w:rsidP="00836B8E">
            <w:pPr>
              <w:pStyle w:val="Heading6"/>
              <w:spacing w:beforeLines="20" w:before="48" w:afterLines="20" w:after="48"/>
              <w:ind w:left="0"/>
              <w:jc w:val="center"/>
              <w:rPr>
                <w:rFonts w:ascii="Comic Sans MS" w:hAnsi="Comic Sans MS"/>
                <w:b/>
                <w:lang w:val="en-US"/>
              </w:rPr>
            </w:pPr>
            <w:r w:rsidRPr="00B40F37">
              <w:rPr>
                <w:rFonts w:ascii="Comic Sans MS" w:hAnsi="Comic Sans MS"/>
                <w:b/>
                <w:lang w:val="en-US"/>
              </w:rPr>
              <w:t>6</w:t>
            </w:r>
          </w:p>
        </w:tc>
        <w:tc>
          <w:tcPr>
            <w:tcW w:w="993" w:type="dxa"/>
            <w:gridSpan w:val="2"/>
          </w:tcPr>
          <w:p w14:paraId="23021D17" w14:textId="4A129C7E" w:rsidR="00857FD6" w:rsidRPr="00B40F37" w:rsidRDefault="00857FD6" w:rsidP="00836B8E">
            <w:pPr>
              <w:spacing w:beforeLines="20" w:before="48" w:afterLines="20" w:after="48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B40F37">
              <w:rPr>
                <w:rFonts w:ascii="Comic Sans MS" w:hAnsi="Comic Sans MS"/>
                <w:sz w:val="18"/>
                <w:szCs w:val="18"/>
                <w:lang w:val="en-US"/>
              </w:rPr>
              <w:t>22/03</w:t>
            </w:r>
          </w:p>
        </w:tc>
        <w:tc>
          <w:tcPr>
            <w:tcW w:w="1701" w:type="dxa"/>
          </w:tcPr>
          <w:p w14:paraId="2322C529" w14:textId="2E25D6D8" w:rsidR="00857FD6" w:rsidRPr="00B40F37" w:rsidRDefault="00FD14D4" w:rsidP="00FD14D4">
            <w:pPr>
              <w:pStyle w:val="Heading6"/>
              <w:keepLines w:val="0"/>
              <w:overflowPunct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left="0"/>
              <w:textAlignment w:val="baseline"/>
              <w:rPr>
                <w:rFonts w:ascii="Comic Sans MS" w:hAnsi="Comic Sans MS"/>
                <w:lang w:val="en-US"/>
              </w:rPr>
            </w:pPr>
            <w:r w:rsidRPr="00B40F37">
              <w:rPr>
                <w:rFonts w:ascii="Comic Sans MS" w:hAnsi="Comic Sans MS"/>
                <w:lang w:val="en-US"/>
              </w:rPr>
              <w:t xml:space="preserve">Behavioral Operations </w:t>
            </w:r>
          </w:p>
        </w:tc>
        <w:tc>
          <w:tcPr>
            <w:tcW w:w="4819" w:type="dxa"/>
          </w:tcPr>
          <w:p w14:paraId="37C93ABC" w14:textId="05D64517" w:rsidR="00FD14D4" w:rsidRPr="00B40F37" w:rsidRDefault="00FD14D4" w:rsidP="00FD14D4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RIEDLA, </w:t>
            </w:r>
            <w:r w:rsidR="00A065C6"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D.</w:t>
            </w: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 et al. Reducing uncertainty in supplier selection decisions: Antecedents and outcomes</w:t>
            </w:r>
          </w:p>
          <w:p w14:paraId="3DDF1B82" w14:textId="77777777" w:rsidR="00FD14D4" w:rsidRPr="00B40F37" w:rsidRDefault="00FD14D4" w:rsidP="00FD14D4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proofErr w:type="gramStart"/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of</w:t>
            </w:r>
            <w:proofErr w:type="gramEnd"/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 procedural rationality, Journal of Operations Management, 31, 2013, p. 24–36.</w:t>
            </w:r>
          </w:p>
          <w:p w14:paraId="332F2291" w14:textId="77777777" w:rsidR="00FD14D4" w:rsidRPr="00B40F37" w:rsidRDefault="00FD14D4" w:rsidP="00FD14D4">
            <w:pPr>
              <w:pStyle w:val="PlainText"/>
              <w:ind w:left="34" w:hanging="34"/>
              <w:jc w:val="both"/>
              <w:rPr>
                <w:rFonts w:ascii="Comic Sans MS" w:eastAsia="MS Mincho" w:hAnsi="Comic Sans MS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/>
                <w:i/>
                <w:sz w:val="18"/>
                <w:szCs w:val="18"/>
              </w:rPr>
              <w:t xml:space="preserve">URD, J., LOCH, C, </w:t>
            </w:r>
            <w:r w:rsidRPr="00B40F37">
              <w:rPr>
                <w:rFonts w:ascii="Comic Sans MS" w:eastAsia="MS Mincho" w:hAnsi="Comic Sans MS" w:hint="eastAsia"/>
                <w:i/>
                <w:sz w:val="18"/>
                <w:szCs w:val="18"/>
              </w:rPr>
              <w:t>Social preferences and emotions as regulators of behavior in processes</w:t>
            </w:r>
            <w:r w:rsidRPr="00B40F37">
              <w:rPr>
                <w:rFonts w:ascii="Comic Sans MS" w:eastAsia="MS Mincho" w:hAnsi="Comic Sans MS"/>
                <w:i/>
                <w:sz w:val="18"/>
                <w:szCs w:val="18"/>
              </w:rPr>
              <w:t xml:space="preserve">, </w:t>
            </w:r>
            <w:r w:rsidRPr="00B40F37">
              <w:rPr>
                <w:rFonts w:ascii="Comic Sans MS" w:eastAsia="MS Mincho" w:hAnsi="Comic Sans MS" w:hint="eastAsia"/>
                <w:i/>
                <w:iCs/>
                <w:sz w:val="18"/>
                <w:szCs w:val="18"/>
              </w:rPr>
              <w:t>Journal of Operations Management, Volume 31, Issues 1</w:t>
            </w:r>
            <w:r w:rsidRPr="00B40F37">
              <w:rPr>
                <w:rFonts w:ascii="Comic Sans MS" w:eastAsia="MS Mincho" w:hAnsi="Comic Sans MS" w:hint="eastAsia"/>
                <w:i/>
                <w:iCs/>
                <w:sz w:val="18"/>
                <w:szCs w:val="18"/>
              </w:rPr>
              <w:t>–</w:t>
            </w:r>
            <w:r w:rsidRPr="00B40F37">
              <w:rPr>
                <w:rFonts w:ascii="Comic Sans MS" w:eastAsia="MS Mincho" w:hAnsi="Comic Sans MS" w:hint="eastAsia"/>
                <w:i/>
                <w:iCs/>
                <w:sz w:val="18"/>
                <w:szCs w:val="18"/>
              </w:rPr>
              <w:t>2</w:t>
            </w:r>
            <w:proofErr w:type="gramStart"/>
            <w:r w:rsidRPr="00B40F37">
              <w:rPr>
                <w:rFonts w:ascii="Comic Sans MS" w:eastAsia="MS Mincho" w:hAnsi="Comic Sans MS" w:hint="eastAsia"/>
                <w:i/>
                <w:iCs/>
                <w:sz w:val="18"/>
                <w:szCs w:val="18"/>
              </w:rPr>
              <w:t>,  2013</w:t>
            </w:r>
            <w:proofErr w:type="gramEnd"/>
            <w:r w:rsidRPr="00B40F37">
              <w:rPr>
                <w:rFonts w:ascii="Comic Sans MS" w:eastAsia="MS Mincho" w:hAnsi="Comic Sans MS" w:hint="eastAsia"/>
                <w:i/>
                <w:iCs/>
                <w:sz w:val="18"/>
                <w:szCs w:val="18"/>
              </w:rPr>
              <w:t>, p. 6-23</w:t>
            </w:r>
            <w:r w:rsidRPr="00B40F37">
              <w:rPr>
                <w:rFonts w:ascii="Comic Sans MS" w:eastAsia="MS Mincho" w:hAnsi="Comic Sans MS"/>
                <w:i/>
                <w:sz w:val="18"/>
                <w:szCs w:val="18"/>
              </w:rPr>
              <w:t>.</w:t>
            </w:r>
          </w:p>
          <w:p w14:paraId="08589142" w14:textId="77777777" w:rsidR="00FD14D4" w:rsidRPr="00B40F37" w:rsidRDefault="00FD14D4" w:rsidP="00FD14D4">
            <w:pPr>
              <w:pStyle w:val="PlainText"/>
              <w:ind w:left="34" w:hanging="34"/>
              <w:jc w:val="both"/>
              <w:rPr>
                <w:rFonts w:ascii="Comic Sans MS" w:eastAsia="MS Mincho" w:hAnsi="Comic Sans MS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/>
                <w:i/>
                <w:sz w:val="18"/>
                <w:szCs w:val="18"/>
              </w:rPr>
              <w:t>FORMER STUDENT PRESENTATION.</w:t>
            </w:r>
          </w:p>
          <w:p w14:paraId="0AD56A30" w14:textId="354B8C46" w:rsidR="00F54E7B" w:rsidRPr="00B40F37" w:rsidRDefault="00F54E7B" w:rsidP="00FD14D4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0DB1DE0F" w14:textId="2E513B83" w:rsidR="00857FD6" w:rsidRPr="00B40F37" w:rsidRDefault="00857FD6" w:rsidP="00836B8E">
            <w:pPr>
              <w:rPr>
                <w:lang w:val="en-US"/>
              </w:rPr>
            </w:pPr>
          </w:p>
        </w:tc>
      </w:tr>
      <w:tr w:rsidR="00D82D91" w:rsidRPr="00B40F37" w14:paraId="5CFEAFD9" w14:textId="77777777" w:rsidTr="00C2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851" w:type="dxa"/>
            <w:gridSpan w:val="2"/>
          </w:tcPr>
          <w:p w14:paraId="5E142B5E" w14:textId="2C7CE686" w:rsidR="00D82D91" w:rsidRPr="00B40F37" w:rsidRDefault="00D82D91" w:rsidP="00857FD6">
            <w:pPr>
              <w:pStyle w:val="Heading6"/>
              <w:spacing w:beforeLines="20" w:before="48" w:afterLines="20" w:after="48"/>
              <w:ind w:left="0"/>
              <w:rPr>
                <w:rFonts w:ascii="Comic Sans MS" w:hAnsi="Comic Sans MS"/>
                <w:b/>
                <w:lang w:val="en-US"/>
              </w:rPr>
            </w:pPr>
            <w:r w:rsidRPr="00B40F37">
              <w:rPr>
                <w:rFonts w:ascii="Comic Sans MS" w:hAnsi="Comic Sans MS"/>
                <w:b/>
                <w:lang w:val="en-US"/>
              </w:rPr>
              <w:t>7</w:t>
            </w:r>
          </w:p>
        </w:tc>
        <w:tc>
          <w:tcPr>
            <w:tcW w:w="993" w:type="dxa"/>
            <w:gridSpan w:val="2"/>
          </w:tcPr>
          <w:p w14:paraId="46D09EDF" w14:textId="735E58EA" w:rsidR="00D82D91" w:rsidRPr="00B40F37" w:rsidRDefault="00D82D91" w:rsidP="00836B8E">
            <w:pPr>
              <w:spacing w:beforeLines="20" w:before="48" w:afterLines="20" w:after="48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B40F37">
              <w:rPr>
                <w:rFonts w:ascii="Comic Sans MS" w:hAnsi="Comic Sans MS"/>
                <w:sz w:val="18"/>
                <w:szCs w:val="18"/>
                <w:lang w:val="en-US"/>
              </w:rPr>
              <w:t>29/03</w:t>
            </w:r>
          </w:p>
        </w:tc>
        <w:tc>
          <w:tcPr>
            <w:tcW w:w="1701" w:type="dxa"/>
          </w:tcPr>
          <w:p w14:paraId="0A72C9B5" w14:textId="31E335D7" w:rsidR="00D82D91" w:rsidRPr="00B40F37" w:rsidRDefault="00A065C6" w:rsidP="004E4B99">
            <w:pPr>
              <w:pStyle w:val="Heading6"/>
              <w:keepLines w:val="0"/>
              <w:overflowPunct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left="0"/>
              <w:textAlignment w:val="baseline"/>
              <w:rPr>
                <w:rFonts w:ascii="Comic Sans MS" w:hAnsi="Comic Sans MS"/>
                <w:lang w:val="en-US"/>
              </w:rPr>
            </w:pPr>
            <w:r w:rsidRPr="00B40F37">
              <w:rPr>
                <w:rFonts w:ascii="Comic Sans MS" w:hAnsi="Comic Sans MS"/>
                <w:lang w:val="en-US"/>
              </w:rPr>
              <w:t>Sustainable Operations</w:t>
            </w:r>
          </w:p>
          <w:p w14:paraId="4C6BB62A" w14:textId="6679869C" w:rsidR="00D82D91" w:rsidRPr="00B40F37" w:rsidRDefault="00D82D91" w:rsidP="00A065C6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819" w:type="dxa"/>
          </w:tcPr>
          <w:p w14:paraId="64F37363" w14:textId="77777777" w:rsidR="00A065C6" w:rsidRPr="00B40F37" w:rsidRDefault="00A065C6" w:rsidP="00A065C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  <w:p w14:paraId="611496E5" w14:textId="1B1D5B3B" w:rsidR="00A065C6" w:rsidRPr="00B40F37" w:rsidRDefault="00A065C6" w:rsidP="00A065C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KLEINDORFER, P.R.; SINGHAL, K.; VAN WASSENHOVE, L.N. Sustainable operations management. Production and Operations Management, v.14, n.4, p.482–92, 2005.</w:t>
            </w:r>
          </w:p>
          <w:p w14:paraId="6DEDC799" w14:textId="77777777" w:rsidR="00A065C6" w:rsidRPr="00B40F37" w:rsidRDefault="00A065C6" w:rsidP="00A065C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HART, S. L., &amp; DOWELL, G. (2011). Invited Editorial: A Natural-Resource-Based View of the Firm: Fifteen Years After. Journal of Management, 37(5), 1464–1479.</w:t>
            </w:r>
          </w:p>
          <w:p w14:paraId="68DAF7C8" w14:textId="77777777" w:rsidR="00A065C6" w:rsidRPr="00B40F37" w:rsidRDefault="00A065C6" w:rsidP="00A065C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  <w:p w14:paraId="5041988F" w14:textId="7F8693A4" w:rsidR="00A065C6" w:rsidRPr="00B40F37" w:rsidRDefault="00A065C6" w:rsidP="00A065C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40F3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Two additional articles.</w:t>
            </w:r>
          </w:p>
          <w:p w14:paraId="560F34D0" w14:textId="77777777" w:rsidR="00A065C6" w:rsidRPr="00B40F37" w:rsidRDefault="00A065C6" w:rsidP="00A065C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  <w:p w14:paraId="19AF1988" w14:textId="4C1A2E9A" w:rsidR="00D82D91" w:rsidRPr="00B40F37" w:rsidRDefault="00D82D91" w:rsidP="00A065C6">
            <w:pPr>
              <w:pStyle w:val="PlainText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178964" w14:textId="759D9EFA" w:rsidR="00D82D91" w:rsidRPr="00B40F37" w:rsidRDefault="00D82D91" w:rsidP="00836B8E">
            <w:pPr>
              <w:rPr>
                <w:lang w:val="en-US"/>
              </w:rPr>
            </w:pPr>
          </w:p>
        </w:tc>
      </w:tr>
      <w:tr w:rsidR="00A065C6" w:rsidRPr="00B40F37" w14:paraId="7D2D050E" w14:textId="77777777" w:rsidTr="00C2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851" w:type="dxa"/>
            <w:gridSpan w:val="2"/>
          </w:tcPr>
          <w:p w14:paraId="63433DE5" w14:textId="600F3B60" w:rsidR="00A065C6" w:rsidRPr="00B40F37" w:rsidRDefault="00A065C6" w:rsidP="00857FD6">
            <w:pPr>
              <w:pStyle w:val="Heading6"/>
              <w:spacing w:beforeLines="20" w:before="48" w:afterLines="20" w:after="48"/>
              <w:ind w:left="0"/>
              <w:rPr>
                <w:rFonts w:ascii="Comic Sans MS" w:hAnsi="Comic Sans MS"/>
                <w:b/>
                <w:lang w:val="en-US"/>
              </w:rPr>
            </w:pPr>
            <w:r w:rsidRPr="00B40F37">
              <w:rPr>
                <w:rFonts w:ascii="Comic Sans MS" w:hAnsi="Comic Sans MS"/>
                <w:b/>
                <w:lang w:val="en-US"/>
              </w:rPr>
              <w:t>8</w:t>
            </w:r>
          </w:p>
        </w:tc>
        <w:tc>
          <w:tcPr>
            <w:tcW w:w="993" w:type="dxa"/>
            <w:gridSpan w:val="2"/>
          </w:tcPr>
          <w:p w14:paraId="25AA5947" w14:textId="6D9047D6" w:rsidR="00A065C6" w:rsidRPr="00B40F37" w:rsidRDefault="00A065C6" w:rsidP="00836B8E">
            <w:pPr>
              <w:spacing w:beforeLines="20" w:before="48" w:afterLines="20" w:after="48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B40F37">
              <w:rPr>
                <w:rFonts w:ascii="Comic Sans MS" w:hAnsi="Comic Sans MS"/>
                <w:sz w:val="18"/>
                <w:szCs w:val="18"/>
                <w:lang w:val="en-US"/>
              </w:rPr>
              <w:t>05/04</w:t>
            </w:r>
          </w:p>
        </w:tc>
        <w:tc>
          <w:tcPr>
            <w:tcW w:w="1701" w:type="dxa"/>
          </w:tcPr>
          <w:p w14:paraId="58E3414D" w14:textId="77777777" w:rsidR="00A065C6" w:rsidRPr="00B40F37" w:rsidRDefault="00A065C6" w:rsidP="00A065C6">
            <w:pPr>
              <w:pStyle w:val="Heading6"/>
              <w:keepLines w:val="0"/>
              <w:overflowPunct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left="0"/>
              <w:textAlignment w:val="baseline"/>
              <w:rPr>
                <w:rFonts w:ascii="Comic Sans MS" w:hAnsi="Comic Sans MS"/>
                <w:lang w:val="en-US"/>
              </w:rPr>
            </w:pPr>
            <w:r w:rsidRPr="00B40F37">
              <w:rPr>
                <w:rFonts w:ascii="Comic Sans MS" w:hAnsi="Comic Sans MS"/>
                <w:lang w:val="en-US"/>
              </w:rPr>
              <w:t>HPM</w:t>
            </w:r>
          </w:p>
          <w:p w14:paraId="132FBF87" w14:textId="77777777" w:rsidR="00A065C6" w:rsidRPr="00B40F37" w:rsidRDefault="00A065C6" w:rsidP="004E4B99">
            <w:pPr>
              <w:pStyle w:val="Heading6"/>
              <w:keepLines w:val="0"/>
              <w:overflowPunct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left="0"/>
              <w:textAlignment w:val="baseline"/>
              <w:rPr>
                <w:rFonts w:ascii="Comic Sans MS" w:hAnsi="Comic Sans MS"/>
                <w:lang w:val="en-US"/>
              </w:rPr>
            </w:pPr>
          </w:p>
        </w:tc>
        <w:tc>
          <w:tcPr>
            <w:tcW w:w="4819" w:type="dxa"/>
          </w:tcPr>
          <w:p w14:paraId="0C28B529" w14:textId="603372A7" w:rsidR="00A065C6" w:rsidRPr="00B40F37" w:rsidRDefault="00A065C6" w:rsidP="00A065C6">
            <w:pPr>
              <w:pStyle w:val="PlainText"/>
              <w:jc w:val="both"/>
              <w:rPr>
                <w:rFonts w:ascii="Comic Sans MS" w:eastAsia="MS Mincho" w:hAnsi="Comic Sans MS" w:cs="Times New Roman"/>
                <w:sz w:val="18"/>
                <w:szCs w:val="18"/>
              </w:rPr>
            </w:pPr>
            <w:r w:rsidRPr="00B40F37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FINGER, A. B., FLYNN, B. B., PAIVA, E. L. (2014). Anticipation of new technologies: supply chain antecedents and competitive performance, </w:t>
            </w:r>
            <w:r w:rsidR="00046EC2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International Journal of Operations and Production Management, </w:t>
            </w:r>
            <w:bookmarkStart w:id="0" w:name="_GoBack"/>
            <w:bookmarkEnd w:id="0"/>
            <w:r w:rsidRPr="00B40F37">
              <w:rPr>
                <w:rFonts w:ascii="Comic Sans MS" w:eastAsia="MS Mincho" w:hAnsi="Comic Sans MS" w:cs="Times New Roman"/>
                <w:sz w:val="18"/>
                <w:szCs w:val="18"/>
              </w:rPr>
              <w:t>34(6), 807–828.</w:t>
            </w:r>
          </w:p>
          <w:p w14:paraId="10BA9CAC" w14:textId="77777777" w:rsidR="00A065C6" w:rsidRPr="00B40F37" w:rsidRDefault="00A065C6" w:rsidP="00A065C6">
            <w:pPr>
              <w:pStyle w:val="PlainText"/>
              <w:jc w:val="both"/>
              <w:rPr>
                <w:rFonts w:ascii="Comic Sans MS" w:hAnsi="Comic Sans MS"/>
                <w:i/>
                <w:sz w:val="18"/>
                <w:szCs w:val="18"/>
              </w:rPr>
            </w:pPr>
            <w:r w:rsidRPr="00B40F37">
              <w:rPr>
                <w:rFonts w:ascii="Comic Sans MS" w:hAnsi="Comic Sans MS"/>
                <w:i/>
                <w:sz w:val="18"/>
                <w:szCs w:val="18"/>
              </w:rPr>
              <w:t xml:space="preserve">PAIVA, E. L., TEIXEIRA, R., VIEIRA, L. M., &amp; FINGER, A. B. (2014). Supply chain planning and trust: two sides of the same coin. Industrial Management &amp; Data Systems, 114(3), 405–420. </w:t>
            </w:r>
          </w:p>
          <w:p w14:paraId="3360A194" w14:textId="77777777" w:rsidR="00A065C6" w:rsidRPr="00B40F37" w:rsidRDefault="00A065C6" w:rsidP="00A065C6">
            <w:pPr>
              <w:pStyle w:val="PlainText"/>
              <w:jc w:val="both"/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62191D7E" w14:textId="77777777" w:rsidR="00A065C6" w:rsidRPr="00B40F37" w:rsidRDefault="00A065C6" w:rsidP="00A065C6">
            <w:pPr>
              <w:pStyle w:val="PlainText"/>
              <w:jc w:val="both"/>
              <w:rPr>
                <w:rFonts w:ascii="Comic Sans MS" w:hAnsi="Comic Sans MS"/>
                <w:i/>
                <w:sz w:val="18"/>
                <w:szCs w:val="18"/>
              </w:rPr>
            </w:pPr>
            <w:r w:rsidRPr="00B40F37">
              <w:rPr>
                <w:rFonts w:ascii="Comic Sans MS" w:hAnsi="Comic Sans MS"/>
                <w:i/>
                <w:sz w:val="18"/>
                <w:szCs w:val="18"/>
              </w:rPr>
              <w:t>Two additional articles.</w:t>
            </w:r>
          </w:p>
          <w:p w14:paraId="29D36381" w14:textId="77777777" w:rsidR="00A065C6" w:rsidRPr="00B40F37" w:rsidRDefault="00A065C6" w:rsidP="00C211CD">
            <w:pPr>
              <w:pStyle w:val="PlainText"/>
              <w:jc w:val="both"/>
              <w:rPr>
                <w:rFonts w:ascii="Comic Sans MS" w:eastAsia="MS Mincho" w:hAnsi="Comic Sans MS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9D0DF4" w14:textId="77777777" w:rsidR="00A065C6" w:rsidRPr="00B40F37" w:rsidRDefault="00A065C6" w:rsidP="00836B8E">
            <w:pPr>
              <w:rPr>
                <w:lang w:val="en-US"/>
              </w:rPr>
            </w:pPr>
          </w:p>
        </w:tc>
      </w:tr>
    </w:tbl>
    <w:p w14:paraId="6A7682DF" w14:textId="2E4AD355" w:rsidR="0004799A" w:rsidRPr="00B40F37" w:rsidRDefault="0004799A" w:rsidP="00D729EB">
      <w:pPr>
        <w:rPr>
          <w:rFonts w:ascii="Comic Sans MS" w:hAnsi="Comic Sans MS"/>
          <w:sz w:val="18"/>
          <w:szCs w:val="18"/>
          <w:lang w:val="en-US"/>
        </w:rPr>
      </w:pPr>
    </w:p>
    <w:sectPr w:rsidR="0004799A" w:rsidRPr="00B40F37" w:rsidSect="000D1A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985" w:right="2495" w:bottom="1440" w:left="1701" w:header="57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264E6" w14:textId="77777777" w:rsidR="00B40F37" w:rsidRDefault="00B40F37">
      <w:r>
        <w:separator/>
      </w:r>
    </w:p>
  </w:endnote>
  <w:endnote w:type="continuationSeparator" w:id="0">
    <w:p w14:paraId="3309AA47" w14:textId="77777777" w:rsidR="00B40F37" w:rsidRDefault="00B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MT 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0CAB5" w14:textId="6D564F53" w:rsidR="00B40F37" w:rsidRDefault="00B40F3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526D04" wp14:editId="3708F2C5">
              <wp:simplePos x="0" y="0"/>
              <wp:positionH relativeFrom="column">
                <wp:posOffset>12065</wp:posOffset>
              </wp:positionH>
              <wp:positionV relativeFrom="paragraph">
                <wp:posOffset>31115</wp:posOffset>
              </wp:positionV>
              <wp:extent cx="6675755" cy="635"/>
              <wp:effectExtent l="0" t="0" r="0" b="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45pt" to="526.6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" o:allowincell="f" strokeweight=".2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2D1A4D" wp14:editId="59BA82CD">
              <wp:simplePos x="0" y="0"/>
              <wp:positionH relativeFrom="column">
                <wp:posOffset>15240</wp:posOffset>
              </wp:positionH>
              <wp:positionV relativeFrom="paragraph">
                <wp:posOffset>9326880</wp:posOffset>
              </wp:positionV>
              <wp:extent cx="6309995" cy="635"/>
              <wp:effectExtent l="0" t="0" r="0" b="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34.4pt" to="498.05pt,7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" o:allowincell="f" strokeweight=".2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56F2BD" wp14:editId="7501EF74">
              <wp:simplePos x="0" y="0"/>
              <wp:positionH relativeFrom="column">
                <wp:posOffset>15240</wp:posOffset>
              </wp:positionH>
              <wp:positionV relativeFrom="paragraph">
                <wp:posOffset>9326880</wp:posOffset>
              </wp:positionV>
              <wp:extent cx="6309995" cy="635"/>
              <wp:effectExtent l="0" t="0" r="0" b="0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34.4pt" to="498.05pt,7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" o:allowincell="f" strokeweight=".25pt"/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7F6D736B" w14:textId="77777777" w:rsidR="00B40F37" w:rsidRDefault="00B40F37">
    <w:pPr>
      <w:pStyle w:val="Foo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47F3A" w14:textId="77777777" w:rsidR="00B40F37" w:rsidRDefault="00B40F37">
    <w:pPr>
      <w:pStyle w:val="Footer"/>
    </w:pPr>
  </w:p>
  <w:p w14:paraId="7721A48A" w14:textId="18B327E3" w:rsidR="00B40F37" w:rsidRDefault="00B40F3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CC6E816" wp14:editId="7F87D2E9">
              <wp:simplePos x="0" y="0"/>
              <wp:positionH relativeFrom="column">
                <wp:posOffset>5315585</wp:posOffset>
              </wp:positionH>
              <wp:positionV relativeFrom="paragraph">
                <wp:posOffset>-130175</wp:posOffset>
              </wp:positionV>
              <wp:extent cx="1320800" cy="546100"/>
              <wp:effectExtent l="0" t="0" r="0" b="12700"/>
              <wp:wrapNone/>
              <wp:docPr id="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08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C58BD" w14:textId="77777777" w:rsidR="00B40F37" w:rsidRDefault="00046EC2">
                          <w:r>
                            <w:pict w14:anchorId="07A5BBA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2pt;height:45.35pt" fillcolor="window">
                                <v:imagedata r:id="rId1" o:title="" croptop="55706f" cropright=".875"/>
                              </v:shape>
                            </w:pi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34" style="position:absolute;margin-left:418.55pt;margin-top:-10.2pt;width:104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" o:allowincell="f" filled="f" stroked="f">
              <v:textbox inset="1pt,1pt,1pt,1pt">
                <w:txbxContent>
                  <w:p w14:paraId="05CC58BD" w14:textId="77777777" w:rsidR="00B40F37" w:rsidRDefault="00B40F37">
                    <w:r>
                      <w:pict w14:anchorId="07A5BBA8">
                        <v:shape id="_x0000_i1026" type="#_x0000_t75" style="width:112pt;height:45.35pt" fillcolor="window">
                          <v:imagedata r:id="rId2" o:title="" croptop="55706f" cropright=".875"/>
                        </v:shape>
                      </w:pic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C263F2" wp14:editId="5B802D75">
              <wp:simplePos x="0" y="0"/>
              <wp:positionH relativeFrom="column">
                <wp:posOffset>5315585</wp:posOffset>
              </wp:positionH>
              <wp:positionV relativeFrom="paragraph">
                <wp:posOffset>-189865</wp:posOffset>
              </wp:positionV>
              <wp:extent cx="1320800" cy="546100"/>
              <wp:effectExtent l="0" t="0" r="0" b="12700"/>
              <wp:wrapNone/>
              <wp:docPr id="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08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9EEB4" w14:textId="77777777" w:rsidR="00B40F37" w:rsidRDefault="00046EC2">
                          <w:r>
                            <w:pict w14:anchorId="7C1CD559">
                              <v:shape id="_x0000_i1028" type="#_x0000_t75" style="width:104pt;height:44pt" fillcolor="window">
                                <v:imagedata r:id="rId3" o:title="" croptop="55782f" cropright=".875"/>
                              </v:shape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35" style="position:absolute;margin-left:418.55pt;margin-top:-14.9pt;width:104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" o:allowincell="f" filled="f" stroked="f" strokeweight="0">
              <v:textbox inset="0,0,0,0">
                <w:txbxContent>
                  <w:p w14:paraId="2029EEB4" w14:textId="77777777" w:rsidR="00B40F37" w:rsidRDefault="00B40F37">
                    <w:r>
                      <w:pict w14:anchorId="7C1CD559">
                        <v:shape id="_x0000_i1028" type="#_x0000_t75" style="width:104pt;height:44pt" fillcolor="window">
                          <v:imagedata r:id="rId4" o:title="" croptop="55782f" cropright=".875"/>
                        </v:shape>
                      </w:pic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4BBA7" w14:textId="77777777" w:rsidR="00B40F37" w:rsidRDefault="00B40F37">
      <w:r>
        <w:separator/>
      </w:r>
    </w:p>
  </w:footnote>
  <w:footnote w:type="continuationSeparator" w:id="0">
    <w:p w14:paraId="485C49DF" w14:textId="77777777" w:rsidR="00B40F37" w:rsidRDefault="00B40F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095C5" w14:textId="77777777" w:rsidR="00B40F37" w:rsidRDefault="00B40F37"/>
  <w:p w14:paraId="74EE76BD" w14:textId="3B663771" w:rsidR="00B40F37" w:rsidRDefault="00B40F37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07E5FAE" wp14:editId="32ECA442">
              <wp:simplePos x="0" y="0"/>
              <wp:positionH relativeFrom="column">
                <wp:posOffset>12065</wp:posOffset>
              </wp:positionH>
              <wp:positionV relativeFrom="paragraph">
                <wp:posOffset>908050</wp:posOffset>
              </wp:positionV>
              <wp:extent cx="6675755" cy="635"/>
              <wp:effectExtent l="0" t="0" r="0" b="0"/>
              <wp:wrapNone/>
              <wp:docPr id="2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1.5pt" to="526.6pt,7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" o:allowincell="f" strokeweight=".2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B2949B0" wp14:editId="5D37645C">
              <wp:simplePos x="0" y="0"/>
              <wp:positionH relativeFrom="column">
                <wp:posOffset>-75565</wp:posOffset>
              </wp:positionH>
              <wp:positionV relativeFrom="paragraph">
                <wp:posOffset>402590</wp:posOffset>
              </wp:positionV>
              <wp:extent cx="2285365" cy="354965"/>
              <wp:effectExtent l="0" t="0" r="635" b="635"/>
              <wp:wrapNone/>
              <wp:docPr id="2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536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0E720" w14:textId="77777777" w:rsidR="00B40F37" w:rsidRDefault="00B40F37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CD9B4E7" wp14:editId="56FDCCFF">
                                <wp:extent cx="2286000" cy="35560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35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.9pt;margin-top:31.7pt;width:179.9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" o:allowincell="f" filled="f" stroked="f" strokeweight="0">
              <v:textbox inset="0,0,0,0">
                <w:txbxContent>
                  <w:p w14:paraId="0D80E720" w14:textId="77777777" w:rsidR="00B40F37" w:rsidRDefault="00B40F37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CD9B4E7" wp14:editId="56FDCCFF">
                          <wp:extent cx="2286000" cy="35560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35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9FCB69B" wp14:editId="0D8B8BED">
              <wp:simplePos x="0" y="0"/>
              <wp:positionH relativeFrom="column">
                <wp:posOffset>5315585</wp:posOffset>
              </wp:positionH>
              <wp:positionV relativeFrom="paragraph">
                <wp:posOffset>323850</wp:posOffset>
              </wp:positionV>
              <wp:extent cx="1695450" cy="762635"/>
              <wp:effectExtent l="0" t="0" r="6350" b="24765"/>
              <wp:wrapNone/>
              <wp:docPr id="1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5450" cy="762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D6DFF" w14:textId="77777777" w:rsidR="00B40F37" w:rsidRDefault="00B40F37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1AE2CA0" wp14:editId="71F2D5BB">
                                <wp:extent cx="1543050" cy="692150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 r="82285" b="8168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3050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418.55pt;margin-top:25.5pt;width:133.5pt;height:6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" o:allowincell="f" filled="f" stroked="f" strokeweight="0">
              <v:textbox inset="0,0,0,0">
                <w:txbxContent>
                  <w:p w14:paraId="27FD6DFF" w14:textId="77777777" w:rsidR="00B40F37" w:rsidRDefault="00B40F37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1AE2CA0" wp14:editId="71F2D5BB">
                          <wp:extent cx="1543050" cy="692150"/>
                          <wp:effectExtent l="1905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 r="82285" b="8168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3050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EF65810" wp14:editId="3CAAFA1A">
              <wp:simplePos x="0" y="0"/>
              <wp:positionH relativeFrom="column">
                <wp:posOffset>4073525</wp:posOffset>
              </wp:positionH>
              <wp:positionV relativeFrom="paragraph">
                <wp:posOffset>457200</wp:posOffset>
              </wp:positionV>
              <wp:extent cx="92075" cy="457835"/>
              <wp:effectExtent l="0" t="0" r="9525" b="24765"/>
              <wp:wrapNone/>
              <wp:docPr id="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F8F8B" w14:textId="77777777" w:rsidR="00B40F37" w:rsidRDefault="00B40F3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320.75pt;margin-top:36pt;width:7.25pt;height:3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" o:allowincell="f" filled="f" stroked="f" strokeweight="0">
              <v:textbox inset="0,0,0,0">
                <w:txbxContent>
                  <w:p w14:paraId="620F8F8B" w14:textId="77777777" w:rsidR="00B40F37" w:rsidRDefault="00B40F37"/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6B9D2C09" wp14:editId="0631B2F1">
              <wp:simplePos x="0" y="0"/>
              <wp:positionH relativeFrom="column">
                <wp:posOffset>4164965</wp:posOffset>
              </wp:positionH>
              <wp:positionV relativeFrom="paragraph">
                <wp:posOffset>548640</wp:posOffset>
              </wp:positionV>
              <wp:extent cx="92075" cy="274955"/>
              <wp:effectExtent l="0" t="0" r="9525" b="4445"/>
              <wp:wrapNone/>
              <wp:docPr id="1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2C108" w14:textId="77777777" w:rsidR="00B40F37" w:rsidRDefault="00B40F3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9" style="position:absolute;margin-left:327.95pt;margin-top:43.2pt;width:7.25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" o:allowincell="f" filled="f" stroked="f" strokeweight="0">
              <v:textbox inset="0,0,0,0">
                <w:txbxContent>
                  <w:p w14:paraId="2632C108" w14:textId="77777777" w:rsidR="00B40F37" w:rsidRDefault="00B40F37"/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07AF4764" wp14:editId="3637F4A5">
              <wp:simplePos x="0" y="0"/>
              <wp:positionH relativeFrom="column">
                <wp:posOffset>4073525</wp:posOffset>
              </wp:positionH>
              <wp:positionV relativeFrom="paragraph">
                <wp:posOffset>640080</wp:posOffset>
              </wp:positionV>
              <wp:extent cx="25400" cy="274955"/>
              <wp:effectExtent l="0" t="0" r="0" b="4445"/>
              <wp:wrapNone/>
              <wp:docPr id="1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5FEEC" w14:textId="77777777" w:rsidR="00B40F37" w:rsidRDefault="00B40F3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margin-left:320.75pt;margin-top:50.4pt;width:2pt;height:21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" o:allowincell="f" filled="f" stroked="f" strokeweight="0">
              <v:textbox inset="0,0,0,0">
                <w:txbxContent>
                  <w:p w14:paraId="76D5FEEC" w14:textId="77777777" w:rsidR="00B40F37" w:rsidRDefault="00B40F37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1864" w14:textId="40E2B2BE" w:rsidR="00B40F37" w:rsidRDefault="00B40F37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AAAEC63" wp14:editId="4D2FE14A">
              <wp:simplePos x="0" y="0"/>
              <wp:positionH relativeFrom="column">
                <wp:posOffset>5315585</wp:posOffset>
              </wp:positionH>
              <wp:positionV relativeFrom="paragraph">
                <wp:posOffset>469900</wp:posOffset>
              </wp:positionV>
              <wp:extent cx="1695450" cy="762635"/>
              <wp:effectExtent l="0" t="0" r="6350" b="0"/>
              <wp:wrapNone/>
              <wp:docPr id="1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5450" cy="762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94454" w14:textId="77777777" w:rsidR="00B40F37" w:rsidRDefault="00B40F37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BFE5E73" wp14:editId="387A0A77">
                                <wp:extent cx="1295400" cy="768350"/>
                                <wp:effectExtent l="1905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r="82167" b="8145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31" style="position:absolute;margin-left:418.55pt;margin-top:37pt;width:133.5pt;height:6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" o:allowincell="f" filled="f" stroked="f">
              <v:textbox inset="1pt,1pt,1pt,1pt">
                <w:txbxContent>
                  <w:p w14:paraId="75B94454" w14:textId="77777777" w:rsidR="00B40F37" w:rsidRDefault="00B40F37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BFE5E73" wp14:editId="387A0A77">
                          <wp:extent cx="1295400" cy="7683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r="82167" b="814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6A3B86DA" wp14:editId="1A3CE1C1">
              <wp:simplePos x="0" y="0"/>
              <wp:positionH relativeFrom="column">
                <wp:posOffset>-78740</wp:posOffset>
              </wp:positionH>
              <wp:positionV relativeFrom="paragraph">
                <wp:posOffset>640080</wp:posOffset>
              </wp:positionV>
              <wp:extent cx="2285365" cy="354965"/>
              <wp:effectExtent l="0" t="0" r="635" b="635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536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CB249" w14:textId="77777777" w:rsidR="00B40F37" w:rsidRDefault="00B40F37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CF042E9" wp14:editId="6843A9A7">
                                <wp:extent cx="2286000" cy="355600"/>
                                <wp:effectExtent l="1905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35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2" style="position:absolute;margin-left:-6.15pt;margin-top:50.4pt;width:179.95pt;height:2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" o:allowincell="f" filled="f" stroked="f" strokeweight="0">
              <v:textbox inset="0,0,0,0">
                <w:txbxContent>
                  <w:p w14:paraId="305CB249" w14:textId="77777777" w:rsidR="00B40F37" w:rsidRDefault="00B40F37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CF042E9" wp14:editId="6843A9A7">
                          <wp:extent cx="2286000" cy="355600"/>
                          <wp:effectExtent l="1905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35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8B140D3" wp14:editId="5E579A53">
              <wp:simplePos x="0" y="0"/>
              <wp:positionH relativeFrom="column">
                <wp:posOffset>15240</wp:posOffset>
              </wp:positionH>
              <wp:positionV relativeFrom="paragraph">
                <wp:posOffset>1097280</wp:posOffset>
              </wp:positionV>
              <wp:extent cx="6672580" cy="635"/>
              <wp:effectExtent l="0" t="0" r="0" b="0"/>
              <wp:wrapNone/>
              <wp:docPr id="1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258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6.4pt" to="526.6pt,8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" o:allowincell="f" strokeweight=".2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3109A26" wp14:editId="2FD34BA3">
              <wp:simplePos x="0" y="0"/>
              <wp:positionH relativeFrom="column">
                <wp:posOffset>12065</wp:posOffset>
              </wp:positionH>
              <wp:positionV relativeFrom="paragraph">
                <wp:posOffset>9326880</wp:posOffset>
              </wp:positionV>
              <wp:extent cx="6675755" cy="635"/>
              <wp:effectExtent l="0" t="0" r="0" b="0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34.4pt" to="526.6pt,7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" o:allowincell="f" strokeweight=".2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7EF65FD2" wp14:editId="506CD86D">
              <wp:simplePos x="0" y="0"/>
              <wp:positionH relativeFrom="column">
                <wp:posOffset>5315585</wp:posOffset>
              </wp:positionH>
              <wp:positionV relativeFrom="paragraph">
                <wp:posOffset>469900</wp:posOffset>
              </wp:positionV>
              <wp:extent cx="1695450" cy="762635"/>
              <wp:effectExtent l="0" t="0" r="6350" b="24765"/>
              <wp:wrapNone/>
              <wp:docPr id="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5450" cy="762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0EEBE" w14:textId="77777777" w:rsidR="00B40F37" w:rsidRDefault="00B40F37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6D050AD" wp14:editId="00B3AAA2">
                                <wp:extent cx="1543050" cy="692150"/>
                                <wp:effectExtent l="1905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 r="82285" b="8168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3050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33" style="position:absolute;margin-left:418.55pt;margin-top:37pt;width:133.5pt;height:6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" o:allowincell="f" filled="f" stroked="f" strokeweight="0">
              <v:textbox inset="0,0,0,0">
                <w:txbxContent>
                  <w:p w14:paraId="2F90EEBE" w14:textId="77777777" w:rsidR="00B40F37" w:rsidRDefault="00B40F37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6D050AD" wp14:editId="00B3AAA2">
                          <wp:extent cx="1543050" cy="692150"/>
                          <wp:effectExtent l="1905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 r="82285" b="8168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3050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266A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1B4CD7"/>
    <w:multiLevelType w:val="hybridMultilevel"/>
    <w:tmpl w:val="89309E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92D26"/>
    <w:multiLevelType w:val="hybridMultilevel"/>
    <w:tmpl w:val="8A44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2EDD"/>
    <w:multiLevelType w:val="multilevel"/>
    <w:tmpl w:val="146A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3519F"/>
    <w:multiLevelType w:val="hybridMultilevel"/>
    <w:tmpl w:val="907A0D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239FE"/>
    <w:multiLevelType w:val="hybridMultilevel"/>
    <w:tmpl w:val="89309E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DF5CAA"/>
    <w:multiLevelType w:val="hybridMultilevel"/>
    <w:tmpl w:val="89309E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8824C2"/>
    <w:multiLevelType w:val="hybridMultilevel"/>
    <w:tmpl w:val="DED2CF68"/>
    <w:lvl w:ilvl="0" w:tplc="A96E92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9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7DA6B5B"/>
    <w:multiLevelType w:val="hybridMultilevel"/>
    <w:tmpl w:val="AB66EF9E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A72E2D"/>
    <w:multiLevelType w:val="hybridMultilevel"/>
    <w:tmpl w:val="00CCD3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605646"/>
    <w:multiLevelType w:val="multilevel"/>
    <w:tmpl w:val="2202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14FE9"/>
    <w:multiLevelType w:val="hybridMultilevel"/>
    <w:tmpl w:val="89309E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A42090"/>
    <w:multiLevelType w:val="hybridMultilevel"/>
    <w:tmpl w:val="907A0D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7"/>
  </w:num>
  <w:num w:numId="15">
    <w:abstractNumId w:val="9"/>
  </w:num>
  <w:num w:numId="16">
    <w:abstractNumId w:val="5"/>
  </w:num>
  <w:num w:numId="17">
    <w:abstractNumId w:val="10"/>
  </w:num>
  <w:num w:numId="18">
    <w:abstractNumId w:val="4"/>
  </w:num>
  <w:num w:numId="19">
    <w:abstractNumId w:val="13"/>
  </w:num>
  <w:num w:numId="20">
    <w:abstractNumId w:val="6"/>
  </w:num>
  <w:num w:numId="21">
    <w:abstractNumId w:val="1"/>
  </w:num>
  <w:num w:numId="22">
    <w:abstractNumId w:val="3"/>
  </w:num>
  <w:num w:numId="23">
    <w:abstractNumId w:val="11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bordersDoNotSurroundHeader/>
  <w:bordersDoNotSurroundFooter/>
  <w:proofState w:spelling="clean" w:grammar="clean"/>
  <w:attachedTemplate r:id="rId1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CC"/>
    <w:rsid w:val="0000107F"/>
    <w:rsid w:val="00005DA6"/>
    <w:rsid w:val="00036CF3"/>
    <w:rsid w:val="00046EC2"/>
    <w:rsid w:val="0004799A"/>
    <w:rsid w:val="0007278C"/>
    <w:rsid w:val="000748A5"/>
    <w:rsid w:val="0008020E"/>
    <w:rsid w:val="00084271"/>
    <w:rsid w:val="00086904"/>
    <w:rsid w:val="00090E5F"/>
    <w:rsid w:val="0009690F"/>
    <w:rsid w:val="00096934"/>
    <w:rsid w:val="000A4A82"/>
    <w:rsid w:val="000B0035"/>
    <w:rsid w:val="000C51D8"/>
    <w:rsid w:val="000D1AA5"/>
    <w:rsid w:val="000E4F01"/>
    <w:rsid w:val="000E56BC"/>
    <w:rsid w:val="000E58DD"/>
    <w:rsid w:val="000F4E7E"/>
    <w:rsid w:val="00104B74"/>
    <w:rsid w:val="00104BE5"/>
    <w:rsid w:val="0011119E"/>
    <w:rsid w:val="001140E6"/>
    <w:rsid w:val="00121144"/>
    <w:rsid w:val="00127614"/>
    <w:rsid w:val="00140069"/>
    <w:rsid w:val="00150F3A"/>
    <w:rsid w:val="001531BA"/>
    <w:rsid w:val="001579B7"/>
    <w:rsid w:val="0019167C"/>
    <w:rsid w:val="00195534"/>
    <w:rsid w:val="001959FB"/>
    <w:rsid w:val="00196DEF"/>
    <w:rsid w:val="001A056D"/>
    <w:rsid w:val="001B0374"/>
    <w:rsid w:val="001B345B"/>
    <w:rsid w:val="001C1B0D"/>
    <w:rsid w:val="001C4247"/>
    <w:rsid w:val="001C6F4A"/>
    <w:rsid w:val="001D0823"/>
    <w:rsid w:val="001E0646"/>
    <w:rsid w:val="001F28EA"/>
    <w:rsid w:val="0020218C"/>
    <w:rsid w:val="00235A3A"/>
    <w:rsid w:val="00237116"/>
    <w:rsid w:val="002549BF"/>
    <w:rsid w:val="00270257"/>
    <w:rsid w:val="00275527"/>
    <w:rsid w:val="002868BA"/>
    <w:rsid w:val="00294781"/>
    <w:rsid w:val="002A2C36"/>
    <w:rsid w:val="002A711D"/>
    <w:rsid w:val="002D1449"/>
    <w:rsid w:val="002E69D9"/>
    <w:rsid w:val="002E70D8"/>
    <w:rsid w:val="0030513A"/>
    <w:rsid w:val="00306B54"/>
    <w:rsid w:val="00311642"/>
    <w:rsid w:val="00312C54"/>
    <w:rsid w:val="003258FE"/>
    <w:rsid w:val="00332CDC"/>
    <w:rsid w:val="003343EC"/>
    <w:rsid w:val="00337B5C"/>
    <w:rsid w:val="003442DB"/>
    <w:rsid w:val="0036155C"/>
    <w:rsid w:val="0036481F"/>
    <w:rsid w:val="00370273"/>
    <w:rsid w:val="00373E3A"/>
    <w:rsid w:val="003A2EDF"/>
    <w:rsid w:val="003A59CD"/>
    <w:rsid w:val="003D2257"/>
    <w:rsid w:val="003D37FF"/>
    <w:rsid w:val="00400B52"/>
    <w:rsid w:val="00402380"/>
    <w:rsid w:val="00403F34"/>
    <w:rsid w:val="00422F57"/>
    <w:rsid w:val="0042404A"/>
    <w:rsid w:val="00431397"/>
    <w:rsid w:val="00473DE7"/>
    <w:rsid w:val="004800DB"/>
    <w:rsid w:val="004810BF"/>
    <w:rsid w:val="00490B6D"/>
    <w:rsid w:val="00497437"/>
    <w:rsid w:val="004A5C37"/>
    <w:rsid w:val="004B35C4"/>
    <w:rsid w:val="004C0753"/>
    <w:rsid w:val="004C377D"/>
    <w:rsid w:val="004D0A07"/>
    <w:rsid w:val="004D4E6B"/>
    <w:rsid w:val="004E4B99"/>
    <w:rsid w:val="00517366"/>
    <w:rsid w:val="00517CF1"/>
    <w:rsid w:val="00533C11"/>
    <w:rsid w:val="00535310"/>
    <w:rsid w:val="00545999"/>
    <w:rsid w:val="00553216"/>
    <w:rsid w:val="00575870"/>
    <w:rsid w:val="00576701"/>
    <w:rsid w:val="005767F8"/>
    <w:rsid w:val="005960CD"/>
    <w:rsid w:val="005A78D8"/>
    <w:rsid w:val="00614923"/>
    <w:rsid w:val="00642909"/>
    <w:rsid w:val="00645171"/>
    <w:rsid w:val="00651E92"/>
    <w:rsid w:val="006525F2"/>
    <w:rsid w:val="006673B2"/>
    <w:rsid w:val="00677F4D"/>
    <w:rsid w:val="00683F4E"/>
    <w:rsid w:val="006842A2"/>
    <w:rsid w:val="0068627A"/>
    <w:rsid w:val="006A17DF"/>
    <w:rsid w:val="006C56A4"/>
    <w:rsid w:val="006D4497"/>
    <w:rsid w:val="006E5201"/>
    <w:rsid w:val="006E6E56"/>
    <w:rsid w:val="006F0F5B"/>
    <w:rsid w:val="00722DF6"/>
    <w:rsid w:val="00780C32"/>
    <w:rsid w:val="00782994"/>
    <w:rsid w:val="007A4FCC"/>
    <w:rsid w:val="007A6560"/>
    <w:rsid w:val="007C44DE"/>
    <w:rsid w:val="007D0DC1"/>
    <w:rsid w:val="007F0426"/>
    <w:rsid w:val="007F0CE7"/>
    <w:rsid w:val="007F7DDD"/>
    <w:rsid w:val="00811802"/>
    <w:rsid w:val="0081513B"/>
    <w:rsid w:val="00830C23"/>
    <w:rsid w:val="00835C95"/>
    <w:rsid w:val="00836B8E"/>
    <w:rsid w:val="00842DE5"/>
    <w:rsid w:val="00847F5F"/>
    <w:rsid w:val="00857FD6"/>
    <w:rsid w:val="00874D69"/>
    <w:rsid w:val="00880CA9"/>
    <w:rsid w:val="00893CC2"/>
    <w:rsid w:val="00895D3C"/>
    <w:rsid w:val="00897538"/>
    <w:rsid w:val="008A1A0B"/>
    <w:rsid w:val="008A3556"/>
    <w:rsid w:val="008B2078"/>
    <w:rsid w:val="008E0EF4"/>
    <w:rsid w:val="008F0528"/>
    <w:rsid w:val="008F258C"/>
    <w:rsid w:val="008F4886"/>
    <w:rsid w:val="008F5523"/>
    <w:rsid w:val="008F78F8"/>
    <w:rsid w:val="0090120D"/>
    <w:rsid w:val="009107C8"/>
    <w:rsid w:val="0092561C"/>
    <w:rsid w:val="009260F8"/>
    <w:rsid w:val="00926662"/>
    <w:rsid w:val="00933755"/>
    <w:rsid w:val="00952ACB"/>
    <w:rsid w:val="00963BB1"/>
    <w:rsid w:val="009749FC"/>
    <w:rsid w:val="00982433"/>
    <w:rsid w:val="0098416F"/>
    <w:rsid w:val="009A48B3"/>
    <w:rsid w:val="009B53BD"/>
    <w:rsid w:val="009E0447"/>
    <w:rsid w:val="00A01A51"/>
    <w:rsid w:val="00A065C6"/>
    <w:rsid w:val="00A108D7"/>
    <w:rsid w:val="00A16850"/>
    <w:rsid w:val="00A46DC3"/>
    <w:rsid w:val="00A654E1"/>
    <w:rsid w:val="00A72D66"/>
    <w:rsid w:val="00AC3D42"/>
    <w:rsid w:val="00AD2BED"/>
    <w:rsid w:val="00AE472F"/>
    <w:rsid w:val="00AF3BAF"/>
    <w:rsid w:val="00B03A96"/>
    <w:rsid w:val="00B100C6"/>
    <w:rsid w:val="00B21DFE"/>
    <w:rsid w:val="00B24A5A"/>
    <w:rsid w:val="00B2737F"/>
    <w:rsid w:val="00B40F37"/>
    <w:rsid w:val="00B41088"/>
    <w:rsid w:val="00B41FB8"/>
    <w:rsid w:val="00B454AE"/>
    <w:rsid w:val="00B47597"/>
    <w:rsid w:val="00B5048D"/>
    <w:rsid w:val="00B87BA3"/>
    <w:rsid w:val="00B9562E"/>
    <w:rsid w:val="00BA4ABB"/>
    <w:rsid w:val="00BB08B7"/>
    <w:rsid w:val="00BB147B"/>
    <w:rsid w:val="00BB1C13"/>
    <w:rsid w:val="00BB3BB2"/>
    <w:rsid w:val="00BB58E3"/>
    <w:rsid w:val="00BC593F"/>
    <w:rsid w:val="00BD1CFC"/>
    <w:rsid w:val="00BF0E2A"/>
    <w:rsid w:val="00BF1A6F"/>
    <w:rsid w:val="00BF6DF6"/>
    <w:rsid w:val="00C05C56"/>
    <w:rsid w:val="00C200AE"/>
    <w:rsid w:val="00C211CD"/>
    <w:rsid w:val="00C23954"/>
    <w:rsid w:val="00C50FED"/>
    <w:rsid w:val="00C643C8"/>
    <w:rsid w:val="00C72C4B"/>
    <w:rsid w:val="00C9255A"/>
    <w:rsid w:val="00CB1993"/>
    <w:rsid w:val="00CF4DA1"/>
    <w:rsid w:val="00CF503F"/>
    <w:rsid w:val="00D03364"/>
    <w:rsid w:val="00D13188"/>
    <w:rsid w:val="00D27967"/>
    <w:rsid w:val="00D341C2"/>
    <w:rsid w:val="00D62F3D"/>
    <w:rsid w:val="00D729EB"/>
    <w:rsid w:val="00D747FA"/>
    <w:rsid w:val="00D8200D"/>
    <w:rsid w:val="00D82753"/>
    <w:rsid w:val="00D82D91"/>
    <w:rsid w:val="00D871CA"/>
    <w:rsid w:val="00D9676E"/>
    <w:rsid w:val="00DA2EF1"/>
    <w:rsid w:val="00DB59D5"/>
    <w:rsid w:val="00DD073D"/>
    <w:rsid w:val="00DD2311"/>
    <w:rsid w:val="00DD3EFE"/>
    <w:rsid w:val="00DE0BAD"/>
    <w:rsid w:val="00DE0F67"/>
    <w:rsid w:val="00DE36B1"/>
    <w:rsid w:val="00E04813"/>
    <w:rsid w:val="00E16195"/>
    <w:rsid w:val="00E16B05"/>
    <w:rsid w:val="00E16CA9"/>
    <w:rsid w:val="00E20056"/>
    <w:rsid w:val="00E213F3"/>
    <w:rsid w:val="00E312DA"/>
    <w:rsid w:val="00E32590"/>
    <w:rsid w:val="00E42BD5"/>
    <w:rsid w:val="00E57368"/>
    <w:rsid w:val="00E8426D"/>
    <w:rsid w:val="00E87C90"/>
    <w:rsid w:val="00E94331"/>
    <w:rsid w:val="00E96BF5"/>
    <w:rsid w:val="00EA0E37"/>
    <w:rsid w:val="00EA7C8B"/>
    <w:rsid w:val="00EB04E8"/>
    <w:rsid w:val="00EB13AF"/>
    <w:rsid w:val="00EC3525"/>
    <w:rsid w:val="00ED27A4"/>
    <w:rsid w:val="00EF588E"/>
    <w:rsid w:val="00F15420"/>
    <w:rsid w:val="00F206EB"/>
    <w:rsid w:val="00F23CED"/>
    <w:rsid w:val="00F25412"/>
    <w:rsid w:val="00F54E7B"/>
    <w:rsid w:val="00F61928"/>
    <w:rsid w:val="00F66EE3"/>
    <w:rsid w:val="00F74205"/>
    <w:rsid w:val="00F76E4F"/>
    <w:rsid w:val="00F81A43"/>
    <w:rsid w:val="00FA7C4E"/>
    <w:rsid w:val="00FB2252"/>
    <w:rsid w:val="00FC2926"/>
    <w:rsid w:val="00FC2AA1"/>
    <w:rsid w:val="00FC5BC5"/>
    <w:rsid w:val="00FC6C95"/>
    <w:rsid w:val="00FD14D4"/>
    <w:rsid w:val="00FE7E72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8"/>
    <o:shapelayout v:ext="edit">
      <o:idmap v:ext="edit" data="1"/>
    </o:shapelayout>
  </w:shapeDefaults>
  <w:decimalSymbol w:val=","/>
  <w:listSeparator w:val=";"/>
  <w14:docId w14:val="04D1F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999"/>
    <w:pPr>
      <w:keepNext/>
      <w:keepLines/>
      <w:spacing w:after="220" w:line="220" w:lineRule="atLeast"/>
      <w:outlineLvl w:val="0"/>
    </w:pPr>
    <w:rPr>
      <w:rFonts w:ascii="Arial MT Black" w:hAnsi="Arial MT Black" w:cs="Arial MT Black"/>
      <w:spacing w:val="-10"/>
      <w:kern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999"/>
    <w:pPr>
      <w:keepNext/>
      <w:keepLines/>
      <w:spacing w:line="220" w:lineRule="atLeast"/>
      <w:outlineLvl w:val="1"/>
    </w:pPr>
    <w:rPr>
      <w:rFonts w:ascii="Arial MT Black" w:hAnsi="Arial MT Black" w:cs="Arial MT Black"/>
      <w:spacing w:val="-10"/>
      <w:kern w:val="2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999"/>
    <w:pPr>
      <w:keepNext/>
      <w:keepLines/>
      <w:spacing w:after="220" w:line="220" w:lineRule="atLeast"/>
      <w:outlineLvl w:val="2"/>
    </w:pPr>
    <w:rPr>
      <w:spacing w:val="-10"/>
      <w:kern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999"/>
    <w:pPr>
      <w:keepNext/>
      <w:keepLines/>
      <w:spacing w:line="220" w:lineRule="atLeast"/>
      <w:ind w:left="360"/>
      <w:outlineLvl w:val="3"/>
    </w:pPr>
    <w:rPr>
      <w:rFonts w:ascii="Arial MT Black" w:hAnsi="Arial MT Black" w:cs="Arial MT Black"/>
      <w:kern w:val="2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999"/>
    <w:pPr>
      <w:keepNext/>
      <w:keepLines/>
      <w:spacing w:line="220" w:lineRule="atLeast"/>
      <w:ind w:left="720"/>
      <w:outlineLvl w:val="4"/>
    </w:pPr>
    <w:rPr>
      <w:rFonts w:ascii="Arial MT Black" w:hAnsi="Arial MT Black" w:cs="Arial MT Black"/>
      <w:kern w:val="2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999"/>
    <w:pPr>
      <w:keepNext/>
      <w:keepLines/>
      <w:spacing w:line="220" w:lineRule="atLeast"/>
      <w:ind w:left="1080"/>
      <w:outlineLvl w:val="5"/>
    </w:pPr>
    <w:rPr>
      <w:rFonts w:ascii="Arial MT Black" w:hAnsi="Arial MT Black" w:cs="Arial MT Black"/>
      <w:kern w:val="20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999"/>
    <w:pPr>
      <w:keepNext/>
      <w:keepLines/>
      <w:spacing w:line="220" w:lineRule="atLeast"/>
      <w:ind w:left="1440"/>
      <w:outlineLvl w:val="6"/>
    </w:pPr>
    <w:rPr>
      <w:rFonts w:ascii="Arial MT Black" w:hAnsi="Arial MT Black" w:cs="Arial MT Black"/>
      <w:kern w:val="20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999"/>
    <w:pPr>
      <w:keepNext/>
      <w:keepLines/>
      <w:spacing w:line="220" w:lineRule="atLeast"/>
      <w:ind w:left="1800"/>
      <w:outlineLvl w:val="7"/>
    </w:pPr>
    <w:rPr>
      <w:rFonts w:ascii="Arial MT Black" w:hAnsi="Arial MT Black" w:cs="Arial MT Black"/>
      <w:kern w:val="2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999"/>
    <w:pPr>
      <w:keepNext/>
      <w:keepLines/>
      <w:spacing w:line="220" w:lineRule="atLeast"/>
      <w:ind w:left="2160"/>
      <w:outlineLvl w:val="8"/>
    </w:pPr>
    <w:rPr>
      <w:rFonts w:ascii="Arial MT Black" w:hAnsi="Arial MT Black" w:cs="Arial MT Black"/>
      <w:kern w:val="2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999"/>
    <w:rPr>
      <w:rFonts w:ascii="Arial MT Black" w:eastAsia="Calibri" w:hAnsi="Arial MT Black" w:cs="Arial MT Black"/>
      <w:spacing w:val="-10"/>
      <w:kern w:val="20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5999"/>
    <w:rPr>
      <w:rFonts w:ascii="Arial MT Black" w:eastAsia="Calibri" w:hAnsi="Arial MT Black" w:cs="Arial MT Black"/>
      <w:spacing w:val="-10"/>
      <w:kern w:val="20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5999"/>
    <w:rPr>
      <w:rFonts w:ascii="Calibri" w:eastAsia="Calibri" w:hAnsi="Calibri"/>
      <w:spacing w:val="-10"/>
      <w:kern w:val="2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paragraph" w:customStyle="1" w:styleId="TEXTO">
    <w:name w:val="TEXTO"/>
    <w:basedOn w:val="Normal"/>
    <w:uiPriority w:val="99"/>
    <w:rsid w:val="00545999"/>
    <w:pPr>
      <w:ind w:firstLine="340"/>
    </w:pPr>
  </w:style>
  <w:style w:type="paragraph" w:styleId="Header">
    <w:name w:val="header"/>
    <w:basedOn w:val="Normal"/>
    <w:link w:val="HeaderChar"/>
    <w:uiPriority w:val="99"/>
    <w:rsid w:val="005459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99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459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999"/>
    <w:rPr>
      <w:rFonts w:ascii="Calibri" w:eastAsia="Calibri" w:hAnsi="Calibri"/>
      <w:sz w:val="22"/>
      <w:szCs w:val="22"/>
      <w:lang w:eastAsia="en-US"/>
    </w:rPr>
  </w:style>
  <w:style w:type="paragraph" w:customStyle="1" w:styleId="AVALIAO">
    <w:name w:val="AVALIAÇÃO"/>
    <w:uiPriority w:val="99"/>
    <w:rsid w:val="00545999"/>
    <w:pPr>
      <w:tabs>
        <w:tab w:val="left" w:leader="dot" w:pos="7201"/>
      </w:tabs>
      <w:autoSpaceDE w:val="0"/>
      <w:autoSpaceDN w:val="0"/>
      <w:ind w:left="340"/>
    </w:pPr>
    <w:rPr>
      <w:rFonts w:ascii="Arial" w:hAnsi="Arial" w:cs="Arial"/>
      <w:noProof/>
      <w:lang w:val="en-US"/>
    </w:rPr>
  </w:style>
  <w:style w:type="paragraph" w:customStyle="1" w:styleId="NIVEL1">
    <w:name w:val="NIVEL1"/>
    <w:next w:val="Normal"/>
    <w:uiPriority w:val="99"/>
    <w:rsid w:val="00545999"/>
    <w:pPr>
      <w:autoSpaceDE w:val="0"/>
      <w:autoSpaceDN w:val="0"/>
      <w:ind w:left="624" w:hanging="284"/>
    </w:pPr>
    <w:rPr>
      <w:rFonts w:ascii="Arial" w:hAnsi="Arial" w:cs="Arial"/>
    </w:rPr>
  </w:style>
  <w:style w:type="paragraph" w:customStyle="1" w:styleId="NIVEL2">
    <w:name w:val="NIVEL2"/>
    <w:basedOn w:val="NIVEL1"/>
    <w:next w:val="Normal"/>
    <w:uiPriority w:val="99"/>
    <w:rsid w:val="00545999"/>
    <w:pPr>
      <w:ind w:left="908"/>
    </w:pPr>
  </w:style>
  <w:style w:type="paragraph" w:customStyle="1" w:styleId="NIVEL3">
    <w:name w:val="NIVEL3"/>
    <w:basedOn w:val="NIVEL1"/>
    <w:next w:val="Normal"/>
    <w:uiPriority w:val="99"/>
    <w:rsid w:val="00545999"/>
    <w:pPr>
      <w:ind w:left="1191"/>
    </w:pPr>
  </w:style>
  <w:style w:type="paragraph" w:customStyle="1" w:styleId="ENTRELINHA">
    <w:name w:val="ENTRELINHA"/>
    <w:next w:val="Normal"/>
    <w:uiPriority w:val="99"/>
    <w:rsid w:val="00545999"/>
    <w:pPr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TITULO01">
    <w:name w:val="TITULO01"/>
    <w:next w:val="Normal"/>
    <w:uiPriority w:val="99"/>
    <w:rsid w:val="00545999"/>
    <w:pPr>
      <w:tabs>
        <w:tab w:val="left" w:pos="227"/>
      </w:tabs>
      <w:autoSpaceDE w:val="0"/>
      <w:autoSpaceDN w:val="0"/>
      <w:spacing w:before="120" w:after="60"/>
    </w:pPr>
    <w:rPr>
      <w:rFonts w:ascii="Arial" w:hAnsi="Arial" w:cs="Arial"/>
      <w:u w:val="single"/>
    </w:rPr>
  </w:style>
  <w:style w:type="paragraph" w:customStyle="1" w:styleId="TITULO02">
    <w:name w:val="TITULO02"/>
    <w:basedOn w:val="TITULO01"/>
    <w:next w:val="Normal"/>
    <w:uiPriority w:val="99"/>
    <w:rsid w:val="00545999"/>
    <w:pPr>
      <w:ind w:left="340"/>
    </w:pPr>
  </w:style>
  <w:style w:type="paragraph" w:customStyle="1" w:styleId="BIBLIOGRAFIA">
    <w:name w:val="BIBLIOGRAFIA"/>
    <w:next w:val="Normal"/>
    <w:uiPriority w:val="99"/>
    <w:rsid w:val="00545999"/>
    <w:pPr>
      <w:autoSpaceDE w:val="0"/>
      <w:autoSpaceDN w:val="0"/>
      <w:ind w:left="680" w:hanging="340"/>
    </w:pPr>
    <w:rPr>
      <w:rFonts w:ascii="Arial" w:hAnsi="Arial" w:cs="Arial"/>
    </w:rPr>
  </w:style>
  <w:style w:type="paragraph" w:customStyle="1" w:styleId="TARJA">
    <w:name w:val="TARJA"/>
    <w:next w:val="TEXTO"/>
    <w:uiPriority w:val="99"/>
    <w:rsid w:val="00545999"/>
    <w:pPr>
      <w:shd w:val="pct10" w:color="auto" w:fill="auto"/>
      <w:autoSpaceDE w:val="0"/>
      <w:autoSpaceDN w:val="0"/>
      <w:spacing w:before="240" w:after="120"/>
      <w:ind w:firstLine="340"/>
    </w:pPr>
    <w:rPr>
      <w:rFonts w:ascii="Arial" w:hAnsi="Arial" w:cs="Arial"/>
      <w:b/>
      <w:bCs/>
      <w:caps/>
      <w:noProof/>
      <w:sz w:val="18"/>
      <w:szCs w:val="18"/>
      <w:lang w:val="en-US"/>
    </w:rPr>
  </w:style>
  <w:style w:type="paragraph" w:customStyle="1" w:styleId="Texto0">
    <w:name w:val="Texto"/>
    <w:uiPriority w:val="99"/>
    <w:rsid w:val="00545999"/>
    <w:pPr>
      <w:tabs>
        <w:tab w:val="left" w:pos="432"/>
      </w:tabs>
      <w:autoSpaceDE w:val="0"/>
      <w:autoSpaceDN w:val="0"/>
      <w:ind w:firstLine="432"/>
      <w:jc w:val="both"/>
    </w:pPr>
    <w:rPr>
      <w:rFonts w:ascii="Arial" w:hAnsi="Arial" w:cs="Arial"/>
      <w:color w:val="000000"/>
    </w:rPr>
  </w:style>
  <w:style w:type="paragraph" w:customStyle="1" w:styleId="SUBTIT">
    <w:name w:val="SUB_TIT"/>
    <w:next w:val="Normal"/>
    <w:uiPriority w:val="99"/>
    <w:rsid w:val="00545999"/>
    <w:pPr>
      <w:tabs>
        <w:tab w:val="left" w:leader="dot" w:pos="1701"/>
        <w:tab w:val="left" w:pos="1843"/>
      </w:tabs>
      <w:autoSpaceDE w:val="0"/>
      <w:autoSpaceDN w:val="0"/>
      <w:ind w:right="-17" w:firstLine="340"/>
    </w:pPr>
    <w:rPr>
      <w:rFonts w:ascii="Arial" w:hAnsi="Arial" w:cs="Arial"/>
      <w:b/>
      <w:bCs/>
      <w:noProof/>
      <w:lang w:val="en-US"/>
    </w:rPr>
  </w:style>
  <w:style w:type="paragraph" w:customStyle="1" w:styleId="ITEM">
    <w:name w:val="ITEM"/>
    <w:basedOn w:val="NIVEL1"/>
    <w:next w:val="Normal"/>
    <w:uiPriority w:val="99"/>
    <w:rsid w:val="00545999"/>
    <w:pPr>
      <w:tabs>
        <w:tab w:val="left" w:leader="dot" w:pos="1701"/>
        <w:tab w:val="left" w:pos="1843"/>
      </w:tabs>
      <w:ind w:left="623" w:right="-18" w:hanging="283"/>
    </w:pPr>
    <w:rPr>
      <w:b/>
      <w:bCs/>
      <w:sz w:val="18"/>
      <w:szCs w:val="18"/>
    </w:rPr>
  </w:style>
  <w:style w:type="paragraph" w:customStyle="1" w:styleId="Nivel20">
    <w:name w:val="Nivel2"/>
    <w:uiPriority w:val="99"/>
    <w:rsid w:val="00545999"/>
    <w:pPr>
      <w:tabs>
        <w:tab w:val="left" w:pos="1008"/>
      </w:tabs>
      <w:autoSpaceDE w:val="0"/>
      <w:autoSpaceDN w:val="0"/>
      <w:ind w:left="1008" w:hanging="288"/>
      <w:jc w:val="both"/>
    </w:pPr>
    <w:rPr>
      <w:rFonts w:ascii="Arial" w:hAnsi="Arial" w:cs="Arial"/>
    </w:rPr>
  </w:style>
  <w:style w:type="paragraph" w:customStyle="1" w:styleId="Nivel10">
    <w:name w:val="Nivel1"/>
    <w:uiPriority w:val="99"/>
    <w:rsid w:val="00545999"/>
    <w:pPr>
      <w:tabs>
        <w:tab w:val="left" w:pos="720"/>
      </w:tabs>
      <w:autoSpaceDE w:val="0"/>
      <w:autoSpaceDN w:val="0"/>
      <w:ind w:left="720" w:hanging="288"/>
      <w:jc w:val="both"/>
    </w:pPr>
    <w:rPr>
      <w:rFonts w:ascii="Arial" w:hAnsi="Arial" w:cs="Arial"/>
      <w:color w:val="000000"/>
    </w:rPr>
  </w:style>
  <w:style w:type="paragraph" w:customStyle="1" w:styleId="Avaliacao">
    <w:name w:val="Avaliacao"/>
    <w:uiPriority w:val="99"/>
    <w:rsid w:val="00545999"/>
    <w:pPr>
      <w:tabs>
        <w:tab w:val="left" w:pos="936"/>
        <w:tab w:val="left" w:leader="dot" w:pos="6480"/>
      </w:tabs>
      <w:autoSpaceDE w:val="0"/>
      <w:autoSpaceDN w:val="0"/>
      <w:ind w:left="720"/>
      <w:jc w:val="center"/>
    </w:pPr>
    <w:rPr>
      <w:rFonts w:ascii="Arial" w:hAnsi="Arial" w:cs="Arial"/>
      <w:color w:val="000000"/>
    </w:rPr>
  </w:style>
  <w:style w:type="paragraph" w:customStyle="1" w:styleId="Biblioteca1">
    <w:name w:val="Biblioteca1"/>
    <w:uiPriority w:val="99"/>
    <w:rsid w:val="00545999"/>
    <w:pPr>
      <w:tabs>
        <w:tab w:val="left" w:pos="864"/>
      </w:tabs>
      <w:autoSpaceDE w:val="0"/>
      <w:autoSpaceDN w:val="0"/>
      <w:spacing w:after="72"/>
      <w:ind w:left="864" w:hanging="432"/>
      <w:jc w:val="both"/>
    </w:pPr>
    <w:rPr>
      <w:rFonts w:ascii="Arial" w:hAnsi="Arial" w:cs="Arial"/>
    </w:rPr>
  </w:style>
  <w:style w:type="paragraph" w:customStyle="1" w:styleId="Titulo1">
    <w:name w:val="Titulo1"/>
    <w:uiPriority w:val="99"/>
    <w:rsid w:val="00545999"/>
    <w:pPr>
      <w:tabs>
        <w:tab w:val="left" w:pos="432"/>
      </w:tabs>
      <w:autoSpaceDE w:val="0"/>
      <w:autoSpaceDN w:val="0"/>
      <w:spacing w:before="72" w:after="29"/>
      <w:ind w:left="432" w:hanging="432"/>
      <w:jc w:val="both"/>
    </w:pPr>
    <w:rPr>
      <w:rFonts w:ascii="Arial" w:hAnsi="Arial" w:cs="Arial"/>
      <w:color w:val="00000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459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45999"/>
    <w:rPr>
      <w:rFonts w:ascii="Tahoma" w:eastAsia="Calibri" w:hAnsi="Tahoma" w:cs="Tahoma"/>
      <w:sz w:val="22"/>
      <w:szCs w:val="22"/>
      <w:shd w:val="clear" w:color="auto" w:fill="000080"/>
      <w:lang w:eastAsia="en-US"/>
    </w:rPr>
  </w:style>
  <w:style w:type="paragraph" w:styleId="BodyText2">
    <w:name w:val="Body Text 2"/>
    <w:basedOn w:val="Normal"/>
    <w:link w:val="BodyText2Char"/>
    <w:uiPriority w:val="99"/>
    <w:rsid w:val="00545999"/>
    <w:pPr>
      <w:ind w:left="360" w:hanging="360"/>
    </w:pPr>
    <w:rPr>
      <w:b/>
      <w:bCs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45999"/>
    <w:rPr>
      <w:rFonts w:ascii="Calibri" w:eastAsia="Calibri" w:hAnsi="Calibri"/>
      <w:b/>
      <w:bCs/>
      <w:sz w:val="22"/>
      <w:szCs w:val="22"/>
      <w:lang w:val="en-GB" w:eastAsia="en-US"/>
    </w:rPr>
  </w:style>
  <w:style w:type="paragraph" w:styleId="List">
    <w:name w:val="List"/>
    <w:basedOn w:val="Normal"/>
    <w:uiPriority w:val="99"/>
    <w:rsid w:val="00545999"/>
    <w:pPr>
      <w:ind w:left="283" w:hanging="283"/>
    </w:pPr>
  </w:style>
  <w:style w:type="paragraph" w:styleId="List3">
    <w:name w:val="List 3"/>
    <w:basedOn w:val="Normal"/>
    <w:uiPriority w:val="99"/>
    <w:rsid w:val="00545999"/>
    <w:pPr>
      <w:ind w:left="849" w:hanging="283"/>
    </w:pPr>
  </w:style>
  <w:style w:type="paragraph" w:styleId="ListBullet2">
    <w:name w:val="List Bullet 2"/>
    <w:basedOn w:val="Normal"/>
    <w:autoRedefine/>
    <w:uiPriority w:val="99"/>
    <w:rsid w:val="00545999"/>
    <w:pPr>
      <w:ind w:left="360"/>
    </w:pPr>
  </w:style>
  <w:style w:type="paragraph" w:styleId="BodyText">
    <w:name w:val="Body Text"/>
    <w:basedOn w:val="Normal"/>
    <w:link w:val="BodyTextChar"/>
    <w:uiPriority w:val="99"/>
    <w:rsid w:val="005459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4599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5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999"/>
    <w:rPr>
      <w:rFonts w:ascii="Tahoma" w:eastAsia="Calibri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545999"/>
    <w:pPr>
      <w:spacing w:after="0" w:line="240" w:lineRule="auto"/>
    </w:pPr>
    <w:rPr>
      <w:rFonts w:ascii="Courier New" w:hAnsi="Courier New" w:cs="Courier New"/>
      <w:sz w:val="20"/>
      <w:szCs w:val="20"/>
      <w:lang w:val="en-US" w:eastAsia="pt-B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5999"/>
    <w:rPr>
      <w:rFonts w:ascii="Courier New" w:eastAsia="Calibri" w:hAnsi="Courier New" w:cs="Courier New"/>
      <w:lang w:val="en-US"/>
    </w:rPr>
  </w:style>
  <w:style w:type="paragraph" w:styleId="ListParagraph">
    <w:name w:val="List Paragraph"/>
    <w:basedOn w:val="Normal"/>
    <w:uiPriority w:val="34"/>
    <w:qFormat/>
    <w:rsid w:val="00545999"/>
    <w:pPr>
      <w:ind w:left="708"/>
    </w:pPr>
  </w:style>
  <w:style w:type="character" w:styleId="Hyperlink">
    <w:name w:val="Hyperlink"/>
    <w:basedOn w:val="DefaultParagraphFont"/>
    <w:uiPriority w:val="99"/>
    <w:unhideWhenUsed/>
    <w:rsid w:val="00F81A43"/>
    <w:rPr>
      <w:color w:val="0000FF"/>
      <w:u w:val="single"/>
    </w:rPr>
  </w:style>
  <w:style w:type="character" w:customStyle="1" w:styleId="hit">
    <w:name w:val="hit"/>
    <w:basedOn w:val="DefaultParagraphFont"/>
    <w:rsid w:val="00F81A43"/>
  </w:style>
  <w:style w:type="character" w:customStyle="1" w:styleId="apple-converted-space">
    <w:name w:val="apple-converted-space"/>
    <w:basedOn w:val="DefaultParagraphFont"/>
    <w:rsid w:val="00F81A43"/>
  </w:style>
  <w:style w:type="character" w:customStyle="1" w:styleId="maintitle">
    <w:name w:val="maintitle"/>
    <w:basedOn w:val="DefaultParagraphFont"/>
    <w:rsid w:val="00F81A43"/>
  </w:style>
  <w:style w:type="paragraph" w:customStyle="1" w:styleId="Affiliation">
    <w:name w:val="Affiliation"/>
    <w:basedOn w:val="Normal"/>
    <w:uiPriority w:val="99"/>
    <w:rsid w:val="00CF4DA1"/>
    <w:pPr>
      <w:spacing w:after="240" w:line="280" w:lineRule="exact"/>
      <w:ind w:firstLine="284"/>
      <w:jc w:val="center"/>
    </w:pPr>
    <w:rPr>
      <w:rFonts w:ascii="Times New Roman" w:eastAsia="Times New Roman" w:hAnsi="Times New Roman"/>
      <w:sz w:val="20"/>
      <w:szCs w:val="20"/>
      <w:lang w:val="en-IE"/>
    </w:rPr>
  </w:style>
  <w:style w:type="paragraph" w:styleId="NormalWeb">
    <w:name w:val="Normal (Web)"/>
    <w:basedOn w:val="Normal"/>
    <w:uiPriority w:val="99"/>
    <w:semiHidden/>
    <w:unhideWhenUsed/>
    <w:rsid w:val="009107C8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999"/>
    <w:pPr>
      <w:keepNext/>
      <w:keepLines/>
      <w:spacing w:after="220" w:line="220" w:lineRule="atLeast"/>
      <w:outlineLvl w:val="0"/>
    </w:pPr>
    <w:rPr>
      <w:rFonts w:ascii="Arial MT Black" w:hAnsi="Arial MT Black" w:cs="Arial MT Black"/>
      <w:spacing w:val="-10"/>
      <w:kern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999"/>
    <w:pPr>
      <w:keepNext/>
      <w:keepLines/>
      <w:spacing w:line="220" w:lineRule="atLeast"/>
      <w:outlineLvl w:val="1"/>
    </w:pPr>
    <w:rPr>
      <w:rFonts w:ascii="Arial MT Black" w:hAnsi="Arial MT Black" w:cs="Arial MT Black"/>
      <w:spacing w:val="-10"/>
      <w:kern w:val="2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999"/>
    <w:pPr>
      <w:keepNext/>
      <w:keepLines/>
      <w:spacing w:after="220" w:line="220" w:lineRule="atLeast"/>
      <w:outlineLvl w:val="2"/>
    </w:pPr>
    <w:rPr>
      <w:spacing w:val="-10"/>
      <w:kern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999"/>
    <w:pPr>
      <w:keepNext/>
      <w:keepLines/>
      <w:spacing w:line="220" w:lineRule="atLeast"/>
      <w:ind w:left="360"/>
      <w:outlineLvl w:val="3"/>
    </w:pPr>
    <w:rPr>
      <w:rFonts w:ascii="Arial MT Black" w:hAnsi="Arial MT Black" w:cs="Arial MT Black"/>
      <w:kern w:val="2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999"/>
    <w:pPr>
      <w:keepNext/>
      <w:keepLines/>
      <w:spacing w:line="220" w:lineRule="atLeast"/>
      <w:ind w:left="720"/>
      <w:outlineLvl w:val="4"/>
    </w:pPr>
    <w:rPr>
      <w:rFonts w:ascii="Arial MT Black" w:hAnsi="Arial MT Black" w:cs="Arial MT Black"/>
      <w:kern w:val="2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999"/>
    <w:pPr>
      <w:keepNext/>
      <w:keepLines/>
      <w:spacing w:line="220" w:lineRule="atLeast"/>
      <w:ind w:left="1080"/>
      <w:outlineLvl w:val="5"/>
    </w:pPr>
    <w:rPr>
      <w:rFonts w:ascii="Arial MT Black" w:hAnsi="Arial MT Black" w:cs="Arial MT Black"/>
      <w:kern w:val="20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999"/>
    <w:pPr>
      <w:keepNext/>
      <w:keepLines/>
      <w:spacing w:line="220" w:lineRule="atLeast"/>
      <w:ind w:left="1440"/>
      <w:outlineLvl w:val="6"/>
    </w:pPr>
    <w:rPr>
      <w:rFonts w:ascii="Arial MT Black" w:hAnsi="Arial MT Black" w:cs="Arial MT Black"/>
      <w:kern w:val="20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999"/>
    <w:pPr>
      <w:keepNext/>
      <w:keepLines/>
      <w:spacing w:line="220" w:lineRule="atLeast"/>
      <w:ind w:left="1800"/>
      <w:outlineLvl w:val="7"/>
    </w:pPr>
    <w:rPr>
      <w:rFonts w:ascii="Arial MT Black" w:hAnsi="Arial MT Black" w:cs="Arial MT Black"/>
      <w:kern w:val="2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999"/>
    <w:pPr>
      <w:keepNext/>
      <w:keepLines/>
      <w:spacing w:line="220" w:lineRule="atLeast"/>
      <w:ind w:left="2160"/>
      <w:outlineLvl w:val="8"/>
    </w:pPr>
    <w:rPr>
      <w:rFonts w:ascii="Arial MT Black" w:hAnsi="Arial MT Black" w:cs="Arial MT Black"/>
      <w:kern w:val="2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999"/>
    <w:rPr>
      <w:rFonts w:ascii="Arial MT Black" w:eastAsia="Calibri" w:hAnsi="Arial MT Black" w:cs="Arial MT Black"/>
      <w:spacing w:val="-10"/>
      <w:kern w:val="20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5999"/>
    <w:rPr>
      <w:rFonts w:ascii="Arial MT Black" w:eastAsia="Calibri" w:hAnsi="Arial MT Black" w:cs="Arial MT Black"/>
      <w:spacing w:val="-10"/>
      <w:kern w:val="20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5999"/>
    <w:rPr>
      <w:rFonts w:ascii="Calibri" w:eastAsia="Calibri" w:hAnsi="Calibri"/>
      <w:spacing w:val="-10"/>
      <w:kern w:val="2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paragraph" w:customStyle="1" w:styleId="TEXTO">
    <w:name w:val="TEXTO"/>
    <w:basedOn w:val="Normal"/>
    <w:uiPriority w:val="99"/>
    <w:rsid w:val="00545999"/>
    <w:pPr>
      <w:ind w:firstLine="340"/>
    </w:pPr>
  </w:style>
  <w:style w:type="paragraph" w:styleId="Header">
    <w:name w:val="header"/>
    <w:basedOn w:val="Normal"/>
    <w:link w:val="HeaderChar"/>
    <w:uiPriority w:val="99"/>
    <w:rsid w:val="005459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99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459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999"/>
    <w:rPr>
      <w:rFonts w:ascii="Calibri" w:eastAsia="Calibri" w:hAnsi="Calibri"/>
      <w:sz w:val="22"/>
      <w:szCs w:val="22"/>
      <w:lang w:eastAsia="en-US"/>
    </w:rPr>
  </w:style>
  <w:style w:type="paragraph" w:customStyle="1" w:styleId="AVALIAO">
    <w:name w:val="AVALIAÇÃO"/>
    <w:uiPriority w:val="99"/>
    <w:rsid w:val="00545999"/>
    <w:pPr>
      <w:tabs>
        <w:tab w:val="left" w:leader="dot" w:pos="7201"/>
      </w:tabs>
      <w:autoSpaceDE w:val="0"/>
      <w:autoSpaceDN w:val="0"/>
      <w:ind w:left="340"/>
    </w:pPr>
    <w:rPr>
      <w:rFonts w:ascii="Arial" w:hAnsi="Arial" w:cs="Arial"/>
      <w:noProof/>
      <w:lang w:val="en-US"/>
    </w:rPr>
  </w:style>
  <w:style w:type="paragraph" w:customStyle="1" w:styleId="NIVEL1">
    <w:name w:val="NIVEL1"/>
    <w:next w:val="Normal"/>
    <w:uiPriority w:val="99"/>
    <w:rsid w:val="00545999"/>
    <w:pPr>
      <w:autoSpaceDE w:val="0"/>
      <w:autoSpaceDN w:val="0"/>
      <w:ind w:left="624" w:hanging="284"/>
    </w:pPr>
    <w:rPr>
      <w:rFonts w:ascii="Arial" w:hAnsi="Arial" w:cs="Arial"/>
    </w:rPr>
  </w:style>
  <w:style w:type="paragraph" w:customStyle="1" w:styleId="NIVEL2">
    <w:name w:val="NIVEL2"/>
    <w:basedOn w:val="NIVEL1"/>
    <w:next w:val="Normal"/>
    <w:uiPriority w:val="99"/>
    <w:rsid w:val="00545999"/>
    <w:pPr>
      <w:ind w:left="908"/>
    </w:pPr>
  </w:style>
  <w:style w:type="paragraph" w:customStyle="1" w:styleId="NIVEL3">
    <w:name w:val="NIVEL3"/>
    <w:basedOn w:val="NIVEL1"/>
    <w:next w:val="Normal"/>
    <w:uiPriority w:val="99"/>
    <w:rsid w:val="00545999"/>
    <w:pPr>
      <w:ind w:left="1191"/>
    </w:pPr>
  </w:style>
  <w:style w:type="paragraph" w:customStyle="1" w:styleId="ENTRELINHA">
    <w:name w:val="ENTRELINHA"/>
    <w:next w:val="Normal"/>
    <w:uiPriority w:val="99"/>
    <w:rsid w:val="00545999"/>
    <w:pPr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TITULO01">
    <w:name w:val="TITULO01"/>
    <w:next w:val="Normal"/>
    <w:uiPriority w:val="99"/>
    <w:rsid w:val="00545999"/>
    <w:pPr>
      <w:tabs>
        <w:tab w:val="left" w:pos="227"/>
      </w:tabs>
      <w:autoSpaceDE w:val="0"/>
      <w:autoSpaceDN w:val="0"/>
      <w:spacing w:before="120" w:after="60"/>
    </w:pPr>
    <w:rPr>
      <w:rFonts w:ascii="Arial" w:hAnsi="Arial" w:cs="Arial"/>
      <w:u w:val="single"/>
    </w:rPr>
  </w:style>
  <w:style w:type="paragraph" w:customStyle="1" w:styleId="TITULO02">
    <w:name w:val="TITULO02"/>
    <w:basedOn w:val="TITULO01"/>
    <w:next w:val="Normal"/>
    <w:uiPriority w:val="99"/>
    <w:rsid w:val="00545999"/>
    <w:pPr>
      <w:ind w:left="340"/>
    </w:pPr>
  </w:style>
  <w:style w:type="paragraph" w:customStyle="1" w:styleId="BIBLIOGRAFIA">
    <w:name w:val="BIBLIOGRAFIA"/>
    <w:next w:val="Normal"/>
    <w:uiPriority w:val="99"/>
    <w:rsid w:val="00545999"/>
    <w:pPr>
      <w:autoSpaceDE w:val="0"/>
      <w:autoSpaceDN w:val="0"/>
      <w:ind w:left="680" w:hanging="340"/>
    </w:pPr>
    <w:rPr>
      <w:rFonts w:ascii="Arial" w:hAnsi="Arial" w:cs="Arial"/>
    </w:rPr>
  </w:style>
  <w:style w:type="paragraph" w:customStyle="1" w:styleId="TARJA">
    <w:name w:val="TARJA"/>
    <w:next w:val="TEXTO"/>
    <w:uiPriority w:val="99"/>
    <w:rsid w:val="00545999"/>
    <w:pPr>
      <w:shd w:val="pct10" w:color="auto" w:fill="auto"/>
      <w:autoSpaceDE w:val="0"/>
      <w:autoSpaceDN w:val="0"/>
      <w:spacing w:before="240" w:after="120"/>
      <w:ind w:firstLine="340"/>
    </w:pPr>
    <w:rPr>
      <w:rFonts w:ascii="Arial" w:hAnsi="Arial" w:cs="Arial"/>
      <w:b/>
      <w:bCs/>
      <w:caps/>
      <w:noProof/>
      <w:sz w:val="18"/>
      <w:szCs w:val="18"/>
      <w:lang w:val="en-US"/>
    </w:rPr>
  </w:style>
  <w:style w:type="paragraph" w:customStyle="1" w:styleId="Texto0">
    <w:name w:val="Texto"/>
    <w:uiPriority w:val="99"/>
    <w:rsid w:val="00545999"/>
    <w:pPr>
      <w:tabs>
        <w:tab w:val="left" w:pos="432"/>
      </w:tabs>
      <w:autoSpaceDE w:val="0"/>
      <w:autoSpaceDN w:val="0"/>
      <w:ind w:firstLine="432"/>
      <w:jc w:val="both"/>
    </w:pPr>
    <w:rPr>
      <w:rFonts w:ascii="Arial" w:hAnsi="Arial" w:cs="Arial"/>
      <w:color w:val="000000"/>
    </w:rPr>
  </w:style>
  <w:style w:type="paragraph" w:customStyle="1" w:styleId="SUBTIT">
    <w:name w:val="SUB_TIT"/>
    <w:next w:val="Normal"/>
    <w:uiPriority w:val="99"/>
    <w:rsid w:val="00545999"/>
    <w:pPr>
      <w:tabs>
        <w:tab w:val="left" w:leader="dot" w:pos="1701"/>
        <w:tab w:val="left" w:pos="1843"/>
      </w:tabs>
      <w:autoSpaceDE w:val="0"/>
      <w:autoSpaceDN w:val="0"/>
      <w:ind w:right="-17" w:firstLine="340"/>
    </w:pPr>
    <w:rPr>
      <w:rFonts w:ascii="Arial" w:hAnsi="Arial" w:cs="Arial"/>
      <w:b/>
      <w:bCs/>
      <w:noProof/>
      <w:lang w:val="en-US"/>
    </w:rPr>
  </w:style>
  <w:style w:type="paragraph" w:customStyle="1" w:styleId="ITEM">
    <w:name w:val="ITEM"/>
    <w:basedOn w:val="NIVEL1"/>
    <w:next w:val="Normal"/>
    <w:uiPriority w:val="99"/>
    <w:rsid w:val="00545999"/>
    <w:pPr>
      <w:tabs>
        <w:tab w:val="left" w:leader="dot" w:pos="1701"/>
        <w:tab w:val="left" w:pos="1843"/>
      </w:tabs>
      <w:ind w:left="623" w:right="-18" w:hanging="283"/>
    </w:pPr>
    <w:rPr>
      <w:b/>
      <w:bCs/>
      <w:sz w:val="18"/>
      <w:szCs w:val="18"/>
    </w:rPr>
  </w:style>
  <w:style w:type="paragraph" w:customStyle="1" w:styleId="Nivel20">
    <w:name w:val="Nivel2"/>
    <w:uiPriority w:val="99"/>
    <w:rsid w:val="00545999"/>
    <w:pPr>
      <w:tabs>
        <w:tab w:val="left" w:pos="1008"/>
      </w:tabs>
      <w:autoSpaceDE w:val="0"/>
      <w:autoSpaceDN w:val="0"/>
      <w:ind w:left="1008" w:hanging="288"/>
      <w:jc w:val="both"/>
    </w:pPr>
    <w:rPr>
      <w:rFonts w:ascii="Arial" w:hAnsi="Arial" w:cs="Arial"/>
    </w:rPr>
  </w:style>
  <w:style w:type="paragraph" w:customStyle="1" w:styleId="Nivel10">
    <w:name w:val="Nivel1"/>
    <w:uiPriority w:val="99"/>
    <w:rsid w:val="00545999"/>
    <w:pPr>
      <w:tabs>
        <w:tab w:val="left" w:pos="720"/>
      </w:tabs>
      <w:autoSpaceDE w:val="0"/>
      <w:autoSpaceDN w:val="0"/>
      <w:ind w:left="720" w:hanging="288"/>
      <w:jc w:val="both"/>
    </w:pPr>
    <w:rPr>
      <w:rFonts w:ascii="Arial" w:hAnsi="Arial" w:cs="Arial"/>
      <w:color w:val="000000"/>
    </w:rPr>
  </w:style>
  <w:style w:type="paragraph" w:customStyle="1" w:styleId="Avaliacao">
    <w:name w:val="Avaliacao"/>
    <w:uiPriority w:val="99"/>
    <w:rsid w:val="00545999"/>
    <w:pPr>
      <w:tabs>
        <w:tab w:val="left" w:pos="936"/>
        <w:tab w:val="left" w:leader="dot" w:pos="6480"/>
      </w:tabs>
      <w:autoSpaceDE w:val="0"/>
      <w:autoSpaceDN w:val="0"/>
      <w:ind w:left="720"/>
      <w:jc w:val="center"/>
    </w:pPr>
    <w:rPr>
      <w:rFonts w:ascii="Arial" w:hAnsi="Arial" w:cs="Arial"/>
      <w:color w:val="000000"/>
    </w:rPr>
  </w:style>
  <w:style w:type="paragraph" w:customStyle="1" w:styleId="Biblioteca1">
    <w:name w:val="Biblioteca1"/>
    <w:uiPriority w:val="99"/>
    <w:rsid w:val="00545999"/>
    <w:pPr>
      <w:tabs>
        <w:tab w:val="left" w:pos="864"/>
      </w:tabs>
      <w:autoSpaceDE w:val="0"/>
      <w:autoSpaceDN w:val="0"/>
      <w:spacing w:after="72"/>
      <w:ind w:left="864" w:hanging="432"/>
      <w:jc w:val="both"/>
    </w:pPr>
    <w:rPr>
      <w:rFonts w:ascii="Arial" w:hAnsi="Arial" w:cs="Arial"/>
    </w:rPr>
  </w:style>
  <w:style w:type="paragraph" w:customStyle="1" w:styleId="Titulo1">
    <w:name w:val="Titulo1"/>
    <w:uiPriority w:val="99"/>
    <w:rsid w:val="00545999"/>
    <w:pPr>
      <w:tabs>
        <w:tab w:val="left" w:pos="432"/>
      </w:tabs>
      <w:autoSpaceDE w:val="0"/>
      <w:autoSpaceDN w:val="0"/>
      <w:spacing w:before="72" w:after="29"/>
      <w:ind w:left="432" w:hanging="432"/>
      <w:jc w:val="both"/>
    </w:pPr>
    <w:rPr>
      <w:rFonts w:ascii="Arial" w:hAnsi="Arial" w:cs="Arial"/>
      <w:color w:val="00000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459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45999"/>
    <w:rPr>
      <w:rFonts w:ascii="Tahoma" w:eastAsia="Calibri" w:hAnsi="Tahoma" w:cs="Tahoma"/>
      <w:sz w:val="22"/>
      <w:szCs w:val="22"/>
      <w:shd w:val="clear" w:color="auto" w:fill="000080"/>
      <w:lang w:eastAsia="en-US"/>
    </w:rPr>
  </w:style>
  <w:style w:type="paragraph" w:styleId="BodyText2">
    <w:name w:val="Body Text 2"/>
    <w:basedOn w:val="Normal"/>
    <w:link w:val="BodyText2Char"/>
    <w:uiPriority w:val="99"/>
    <w:rsid w:val="00545999"/>
    <w:pPr>
      <w:ind w:left="360" w:hanging="360"/>
    </w:pPr>
    <w:rPr>
      <w:b/>
      <w:bCs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45999"/>
    <w:rPr>
      <w:rFonts w:ascii="Calibri" w:eastAsia="Calibri" w:hAnsi="Calibri"/>
      <w:b/>
      <w:bCs/>
      <w:sz w:val="22"/>
      <w:szCs w:val="22"/>
      <w:lang w:val="en-GB" w:eastAsia="en-US"/>
    </w:rPr>
  </w:style>
  <w:style w:type="paragraph" w:styleId="List">
    <w:name w:val="List"/>
    <w:basedOn w:val="Normal"/>
    <w:uiPriority w:val="99"/>
    <w:rsid w:val="00545999"/>
    <w:pPr>
      <w:ind w:left="283" w:hanging="283"/>
    </w:pPr>
  </w:style>
  <w:style w:type="paragraph" w:styleId="List3">
    <w:name w:val="List 3"/>
    <w:basedOn w:val="Normal"/>
    <w:uiPriority w:val="99"/>
    <w:rsid w:val="00545999"/>
    <w:pPr>
      <w:ind w:left="849" w:hanging="283"/>
    </w:pPr>
  </w:style>
  <w:style w:type="paragraph" w:styleId="ListBullet2">
    <w:name w:val="List Bullet 2"/>
    <w:basedOn w:val="Normal"/>
    <w:autoRedefine/>
    <w:uiPriority w:val="99"/>
    <w:rsid w:val="00545999"/>
    <w:pPr>
      <w:ind w:left="360"/>
    </w:pPr>
  </w:style>
  <w:style w:type="paragraph" w:styleId="BodyText">
    <w:name w:val="Body Text"/>
    <w:basedOn w:val="Normal"/>
    <w:link w:val="BodyTextChar"/>
    <w:uiPriority w:val="99"/>
    <w:rsid w:val="005459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4599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5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999"/>
    <w:rPr>
      <w:rFonts w:ascii="Tahoma" w:eastAsia="Calibri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545999"/>
    <w:pPr>
      <w:spacing w:after="0" w:line="240" w:lineRule="auto"/>
    </w:pPr>
    <w:rPr>
      <w:rFonts w:ascii="Courier New" w:hAnsi="Courier New" w:cs="Courier New"/>
      <w:sz w:val="20"/>
      <w:szCs w:val="20"/>
      <w:lang w:val="en-US" w:eastAsia="pt-B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5999"/>
    <w:rPr>
      <w:rFonts w:ascii="Courier New" w:eastAsia="Calibri" w:hAnsi="Courier New" w:cs="Courier New"/>
      <w:lang w:val="en-US"/>
    </w:rPr>
  </w:style>
  <w:style w:type="paragraph" w:styleId="ListParagraph">
    <w:name w:val="List Paragraph"/>
    <w:basedOn w:val="Normal"/>
    <w:uiPriority w:val="34"/>
    <w:qFormat/>
    <w:rsid w:val="00545999"/>
    <w:pPr>
      <w:ind w:left="708"/>
    </w:pPr>
  </w:style>
  <w:style w:type="character" w:styleId="Hyperlink">
    <w:name w:val="Hyperlink"/>
    <w:basedOn w:val="DefaultParagraphFont"/>
    <w:uiPriority w:val="99"/>
    <w:unhideWhenUsed/>
    <w:rsid w:val="00F81A43"/>
    <w:rPr>
      <w:color w:val="0000FF"/>
      <w:u w:val="single"/>
    </w:rPr>
  </w:style>
  <w:style w:type="character" w:customStyle="1" w:styleId="hit">
    <w:name w:val="hit"/>
    <w:basedOn w:val="DefaultParagraphFont"/>
    <w:rsid w:val="00F81A43"/>
  </w:style>
  <w:style w:type="character" w:customStyle="1" w:styleId="apple-converted-space">
    <w:name w:val="apple-converted-space"/>
    <w:basedOn w:val="DefaultParagraphFont"/>
    <w:rsid w:val="00F81A43"/>
  </w:style>
  <w:style w:type="character" w:customStyle="1" w:styleId="maintitle">
    <w:name w:val="maintitle"/>
    <w:basedOn w:val="DefaultParagraphFont"/>
    <w:rsid w:val="00F81A43"/>
  </w:style>
  <w:style w:type="paragraph" w:customStyle="1" w:styleId="Affiliation">
    <w:name w:val="Affiliation"/>
    <w:basedOn w:val="Normal"/>
    <w:uiPriority w:val="99"/>
    <w:rsid w:val="00CF4DA1"/>
    <w:pPr>
      <w:spacing w:after="240" w:line="280" w:lineRule="exact"/>
      <w:ind w:firstLine="284"/>
      <w:jc w:val="center"/>
    </w:pPr>
    <w:rPr>
      <w:rFonts w:ascii="Times New Roman" w:eastAsia="Times New Roman" w:hAnsi="Times New Roman"/>
      <w:sz w:val="20"/>
      <w:szCs w:val="20"/>
      <w:lang w:val="en-IE"/>
    </w:rPr>
  </w:style>
  <w:style w:type="paragraph" w:styleId="NormalWeb">
    <w:name w:val="Normal (Web)"/>
    <w:basedOn w:val="Normal"/>
    <w:uiPriority w:val="99"/>
    <w:semiHidden/>
    <w:unhideWhenUsed/>
    <w:rsid w:val="009107C8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427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4" Type="http://schemas.openxmlformats.org/officeDocument/2006/relationships/image" Target="media/image8.wmf"/><Relationship Id="rId1" Type="http://schemas.openxmlformats.org/officeDocument/2006/relationships/image" Target="media/image5.wmf"/><Relationship Id="rId2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4" Type="http://schemas.openxmlformats.org/officeDocument/2006/relationships/image" Target="media/image20.wmf"/><Relationship Id="rId1" Type="http://schemas.openxmlformats.org/officeDocument/2006/relationships/image" Target="media/image1.wmf"/><Relationship Id="rId2" Type="http://schemas.openxmlformats.org/officeDocument/2006/relationships/image" Target="media/image10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4" Type="http://schemas.openxmlformats.org/officeDocument/2006/relationships/image" Target="media/image10.wmf"/><Relationship Id="rId5" Type="http://schemas.openxmlformats.org/officeDocument/2006/relationships/image" Target="media/image4.wmf"/><Relationship Id="rId6" Type="http://schemas.openxmlformats.org/officeDocument/2006/relationships/image" Target="media/image40.wmf"/><Relationship Id="rId1" Type="http://schemas.openxmlformats.org/officeDocument/2006/relationships/image" Target="media/image3.wmf"/><Relationship Id="rId2" Type="http://schemas.openxmlformats.org/officeDocument/2006/relationships/image" Target="media/image3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eus%20documentos\CursosVivos10\Estrat&#233;gia%20de%20Opera&#231;&#245;es\ProgrEstrdeOp_2010%20%20wor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Settings\user\Meus documentos\CursosVivos10\Estratégia de Operações\ProgrEstrdeOp_2010  word.dot</Template>
  <TotalTime>79</TotalTime>
  <Pages>5</Pages>
  <Words>964</Words>
  <Characters>5500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Cria cartas predefinidas ou ajuda você a criar suas próprias cartas</vt:lpstr>
    </vt:vector>
  </TitlesOfParts>
  <Company>-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Cria cartas predefinidas ou ajuda você a criar suas próprias cartas</dc:title>
  <dc:creator>user</dc:creator>
  <cp:lastModifiedBy>Ely Paiva</cp:lastModifiedBy>
  <cp:revision>13</cp:revision>
  <cp:lastPrinted>2011-02-16T14:34:00Z</cp:lastPrinted>
  <dcterms:created xsi:type="dcterms:W3CDTF">2017-02-03T17:48:00Z</dcterms:created>
  <dcterms:modified xsi:type="dcterms:W3CDTF">2017-02-08T01:02:00Z</dcterms:modified>
</cp:coreProperties>
</file>