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D19" w:rsidRPr="005A5D19" w:rsidRDefault="005A5D19" w:rsidP="005A5D19">
      <w:pPr>
        <w:tabs>
          <w:tab w:val="left" w:leader="dot" w:pos="1701"/>
          <w:tab w:val="left" w:pos="1843"/>
        </w:tabs>
        <w:ind w:right="-18"/>
      </w:pPr>
      <w:bookmarkStart w:id="0" w:name="_GoBack"/>
      <w:bookmarkEnd w:id="0"/>
      <w:r w:rsidRPr="005A5D19">
        <w:rPr>
          <w:b/>
        </w:rPr>
        <w:t>DEPARTAMENTO</w:t>
      </w:r>
      <w:proofErr w:type="gramStart"/>
      <w:r w:rsidR="00A05F14">
        <w:rPr>
          <w:b/>
        </w:rPr>
        <w:t>..........</w:t>
      </w:r>
      <w:proofErr w:type="gramEnd"/>
      <w:r w:rsidRPr="005A5D19">
        <w:rPr>
          <w:b/>
        </w:rPr>
        <w:t>:</w:t>
      </w:r>
      <w:r w:rsidRPr="005A5D19">
        <w:rPr>
          <w:b/>
        </w:rPr>
        <w:tab/>
      </w:r>
      <w:r w:rsidR="00186DCE">
        <w:t>ADM</w:t>
      </w:r>
    </w:p>
    <w:p w:rsidR="00A05F14" w:rsidRDefault="005A5D19" w:rsidP="005A5D19">
      <w:pPr>
        <w:tabs>
          <w:tab w:val="left" w:leader="dot" w:pos="1701"/>
          <w:tab w:val="left" w:pos="1843"/>
        </w:tabs>
        <w:ind w:right="-18"/>
      </w:pPr>
      <w:r w:rsidRPr="005A5D19">
        <w:rPr>
          <w:b/>
        </w:rPr>
        <w:t>CURSO</w:t>
      </w:r>
      <w:proofErr w:type="gramStart"/>
      <w:r>
        <w:rPr>
          <w:b/>
        </w:rPr>
        <w:t>..........</w:t>
      </w:r>
      <w:r w:rsidR="00A05F14">
        <w:rPr>
          <w:b/>
        </w:rPr>
        <w:t>......</w:t>
      </w:r>
      <w:r>
        <w:rPr>
          <w:b/>
        </w:rPr>
        <w:t>..............</w:t>
      </w:r>
      <w:proofErr w:type="gramEnd"/>
      <w:r w:rsidRPr="005A5D19">
        <w:rPr>
          <w:b/>
        </w:rPr>
        <w:t>:</w:t>
      </w:r>
      <w:r w:rsidRPr="005A5D19">
        <w:rPr>
          <w:b/>
        </w:rPr>
        <w:tab/>
      </w:r>
      <w:r w:rsidR="00A05F14">
        <w:t xml:space="preserve">Doutorado </w:t>
      </w:r>
      <w:smartTag w:uri="schemas-houaiss/mini" w:element="verbetes">
        <w:r w:rsidRPr="005A5D19">
          <w:t>em</w:t>
        </w:r>
      </w:smartTag>
      <w:r w:rsidRPr="005A5D19">
        <w:t xml:space="preserve"> Administração</w:t>
      </w:r>
      <w:r w:rsidR="00EF3340">
        <w:t xml:space="preserve"> – </w:t>
      </w:r>
      <w:r w:rsidR="00A05F14">
        <w:t>CMCD</w:t>
      </w:r>
    </w:p>
    <w:p w:rsidR="005A5D19" w:rsidRPr="005A5D19" w:rsidRDefault="00A05F14" w:rsidP="005A5D19">
      <w:pPr>
        <w:tabs>
          <w:tab w:val="left" w:leader="dot" w:pos="1701"/>
          <w:tab w:val="left" w:pos="1843"/>
        </w:tabs>
        <w:ind w:right="-18"/>
        <w:rPr>
          <w:b/>
        </w:rPr>
      </w:pPr>
      <w:r w:rsidRPr="00A05F14">
        <w:rPr>
          <w:b/>
        </w:rPr>
        <w:t>LINHA DE PESQUISA...</w:t>
      </w:r>
      <w:proofErr w:type="gramStart"/>
      <w:r w:rsidRPr="00A05F14">
        <w:rPr>
          <w:b/>
        </w:rPr>
        <w:t>.:</w:t>
      </w:r>
      <w:proofErr w:type="gramEnd"/>
      <w:r>
        <w:tab/>
        <w:t>Competitividade em Gestão</w:t>
      </w:r>
      <w:r w:rsidR="00EF3340">
        <w:t xml:space="preserve"> </w:t>
      </w:r>
      <w:r w:rsidR="00FE22B1">
        <w:t>(DBA)</w:t>
      </w:r>
    </w:p>
    <w:p w:rsidR="00A05F14" w:rsidRPr="005A5D19" w:rsidRDefault="00347068" w:rsidP="00B22504">
      <w:pPr>
        <w:tabs>
          <w:tab w:val="left" w:leader="dot" w:pos="1701"/>
          <w:tab w:val="left" w:pos="1843"/>
        </w:tabs>
        <w:ind w:right="-18"/>
      </w:pPr>
      <w:r w:rsidRPr="005A5D19">
        <w:rPr>
          <w:b/>
        </w:rPr>
        <w:t>DISCIPLINA</w:t>
      </w:r>
      <w:proofErr w:type="gramStart"/>
      <w:r w:rsidRPr="005A5D19">
        <w:rPr>
          <w:b/>
        </w:rPr>
        <w:t>....</w:t>
      </w:r>
      <w:r w:rsidR="005A5D19">
        <w:rPr>
          <w:b/>
        </w:rPr>
        <w:t>....</w:t>
      </w:r>
      <w:r w:rsidR="00A05F14">
        <w:rPr>
          <w:b/>
        </w:rPr>
        <w:t>.......</w:t>
      </w:r>
      <w:r w:rsidR="005A5D19">
        <w:rPr>
          <w:b/>
        </w:rPr>
        <w:t>...</w:t>
      </w:r>
      <w:r w:rsidRPr="005A5D19">
        <w:rPr>
          <w:b/>
        </w:rPr>
        <w:t>...</w:t>
      </w:r>
      <w:proofErr w:type="gramEnd"/>
      <w:r w:rsidRPr="005A5D19">
        <w:rPr>
          <w:b/>
        </w:rPr>
        <w:t>:</w:t>
      </w:r>
      <w:r w:rsidR="005A5D19">
        <w:tab/>
      </w:r>
      <w:r w:rsidR="00186DCE">
        <w:t>Análise Organizacional</w:t>
      </w:r>
    </w:p>
    <w:p w:rsidR="00347068" w:rsidRPr="005A5D19" w:rsidRDefault="00347068" w:rsidP="00B22504">
      <w:pPr>
        <w:tabs>
          <w:tab w:val="left" w:leader="dot" w:pos="1701"/>
          <w:tab w:val="left" w:pos="1843"/>
        </w:tabs>
        <w:ind w:right="-18"/>
      </w:pPr>
      <w:smartTag w:uri="schemas-houaiss/acao" w:element="dm">
        <w:r w:rsidRPr="005A5D19">
          <w:rPr>
            <w:b/>
          </w:rPr>
          <w:t>PROFESSO</w:t>
        </w:r>
        <w:r w:rsidR="00C8547D" w:rsidRPr="005A5D19">
          <w:rPr>
            <w:b/>
          </w:rPr>
          <w:t>R</w:t>
        </w:r>
      </w:smartTag>
      <w:proofErr w:type="gramStart"/>
      <w:r w:rsidRPr="005A5D19">
        <w:rPr>
          <w:b/>
        </w:rPr>
        <w:t>.......</w:t>
      </w:r>
      <w:r w:rsidR="00A05F14">
        <w:rPr>
          <w:b/>
        </w:rPr>
        <w:t>.......</w:t>
      </w:r>
      <w:r w:rsidRPr="005A5D19">
        <w:rPr>
          <w:b/>
        </w:rPr>
        <w:t>..</w:t>
      </w:r>
      <w:r w:rsidR="005A5D19">
        <w:rPr>
          <w:b/>
        </w:rPr>
        <w:t>.....</w:t>
      </w:r>
      <w:proofErr w:type="gramEnd"/>
      <w:r w:rsidRPr="005A5D19">
        <w:rPr>
          <w:b/>
        </w:rPr>
        <w:t>:</w:t>
      </w:r>
      <w:r w:rsidRPr="005A5D19">
        <w:tab/>
      </w:r>
      <w:r w:rsidR="00186DCE">
        <w:t>Miguel P. Caldas</w:t>
      </w:r>
    </w:p>
    <w:p w:rsidR="00FE22B1" w:rsidRDefault="003C7175" w:rsidP="008C3F08">
      <w:pPr>
        <w:tabs>
          <w:tab w:val="left" w:leader="dot" w:pos="1701"/>
          <w:tab w:val="left" w:pos="1843"/>
        </w:tabs>
        <w:ind w:left="2835" w:right="-18" w:hanging="2835"/>
      </w:pPr>
      <w:smartTag w:uri="schemas-houaiss/mini" w:element="verbetes">
        <w:r w:rsidRPr="005A5D19">
          <w:rPr>
            <w:b/>
          </w:rPr>
          <w:t>SEMEST</w:t>
        </w:r>
        <w:r w:rsidR="00CB6B17" w:rsidRPr="005A5D19">
          <w:rPr>
            <w:b/>
          </w:rPr>
          <w:t>RE</w:t>
        </w:r>
      </w:smartTag>
      <w:r w:rsidR="00CB6B17" w:rsidRPr="005A5D19">
        <w:rPr>
          <w:b/>
        </w:rPr>
        <w:t>/</w:t>
      </w:r>
      <w:smartTag w:uri="schemas-houaiss/mini" w:element="verbetes">
        <w:r w:rsidRPr="005A5D19">
          <w:rPr>
            <w:b/>
          </w:rPr>
          <w:t>ANO</w:t>
        </w:r>
      </w:smartTag>
      <w:proofErr w:type="gramStart"/>
      <w:r w:rsidR="00CB6B17" w:rsidRPr="005A5D19">
        <w:rPr>
          <w:b/>
        </w:rPr>
        <w:t>...</w:t>
      </w:r>
      <w:r w:rsidR="00A05F14">
        <w:rPr>
          <w:b/>
        </w:rPr>
        <w:t>.......</w:t>
      </w:r>
      <w:r w:rsidR="005A5D19">
        <w:rPr>
          <w:b/>
        </w:rPr>
        <w:t>...</w:t>
      </w:r>
      <w:proofErr w:type="gramEnd"/>
      <w:r w:rsidRPr="005A5D19">
        <w:rPr>
          <w:b/>
        </w:rPr>
        <w:t xml:space="preserve">: </w:t>
      </w:r>
      <w:r w:rsidR="00186DCE">
        <w:t>Concentrado de Inverno</w:t>
      </w:r>
      <w:r w:rsidR="00660014">
        <w:t>/201</w:t>
      </w:r>
      <w:r w:rsidR="00D73B99">
        <w:t>7</w:t>
      </w:r>
    </w:p>
    <w:p w:rsidR="00B16C04" w:rsidRPr="005A5D19" w:rsidRDefault="00FE22B1" w:rsidP="008C3F08">
      <w:pPr>
        <w:tabs>
          <w:tab w:val="left" w:leader="dot" w:pos="1701"/>
          <w:tab w:val="left" w:pos="1843"/>
        </w:tabs>
        <w:ind w:left="2835" w:right="-18" w:hanging="2835"/>
        <w:rPr>
          <w:b/>
        </w:rPr>
      </w:pPr>
      <w:r>
        <w:rPr>
          <w:b/>
        </w:rPr>
        <w:t>DATAS /HORÁRIOS</w:t>
      </w:r>
      <w:proofErr w:type="gramStart"/>
      <w:r>
        <w:rPr>
          <w:b/>
        </w:rPr>
        <w:t>.......</w:t>
      </w:r>
      <w:proofErr w:type="gramEnd"/>
      <w:r w:rsidRPr="005A5D19">
        <w:rPr>
          <w:b/>
        </w:rPr>
        <w:t xml:space="preserve">: </w:t>
      </w:r>
      <w:r>
        <w:rPr>
          <w:b/>
        </w:rPr>
        <w:t xml:space="preserve"> </w:t>
      </w:r>
      <w:r w:rsidR="0036635E">
        <w:t>D</w:t>
      </w:r>
      <w:r w:rsidR="0036635E" w:rsidRPr="0036635E">
        <w:t xml:space="preserve">ias </w:t>
      </w:r>
      <w:r w:rsidR="00D73B99">
        <w:t xml:space="preserve">26, </w:t>
      </w:r>
      <w:r w:rsidR="002C755D">
        <w:t>27, 28, 29, 30/06/2017</w:t>
      </w:r>
      <w:r w:rsidR="0036635E" w:rsidRPr="0036635E">
        <w:t xml:space="preserve"> </w:t>
      </w:r>
      <w:r w:rsidR="00D73B99">
        <w:t xml:space="preserve">– </w:t>
      </w:r>
      <w:r w:rsidR="0036635E" w:rsidRPr="0036635E">
        <w:t>9h às 18h</w:t>
      </w:r>
      <w:r w:rsidRPr="005A5D19">
        <w:t xml:space="preserve">  </w:t>
      </w:r>
      <w:r w:rsidR="00B16C04" w:rsidRPr="005A5D19">
        <w:t xml:space="preserve">                                                                                                </w:t>
      </w:r>
    </w:p>
    <w:p w:rsidR="005A5D19" w:rsidRDefault="005A5D19" w:rsidP="00C8547D">
      <w:pPr>
        <w:tabs>
          <w:tab w:val="left" w:pos="1843"/>
          <w:tab w:val="left" w:pos="1985"/>
          <w:tab w:val="left" w:pos="8647"/>
          <w:tab w:val="left" w:pos="10065"/>
        </w:tabs>
        <w:ind w:right="-39"/>
        <w:jc w:val="center"/>
        <w:rPr>
          <w:b/>
        </w:rPr>
      </w:pPr>
    </w:p>
    <w:p w:rsidR="00B16C04" w:rsidRPr="005A5D19" w:rsidRDefault="00B16C04" w:rsidP="005A5D19">
      <w:pPr>
        <w:tabs>
          <w:tab w:val="left" w:pos="1843"/>
          <w:tab w:val="left" w:pos="1985"/>
          <w:tab w:val="left" w:pos="8647"/>
          <w:tab w:val="left" w:pos="10065"/>
        </w:tabs>
        <w:ind w:right="-39"/>
        <w:jc w:val="center"/>
        <w:rPr>
          <w:b/>
        </w:rPr>
      </w:pPr>
      <w:smartTag w:uri="schemas-houaiss/mini" w:element="verbetes">
        <w:r w:rsidRPr="005A5D19">
          <w:rPr>
            <w:b/>
          </w:rPr>
          <w:t>PROGRAMA</w:t>
        </w:r>
      </w:smartTag>
    </w:p>
    <w:p w:rsidR="00C8547D" w:rsidRDefault="00C8547D" w:rsidP="005A5D19">
      <w:pPr>
        <w:tabs>
          <w:tab w:val="left" w:pos="1843"/>
          <w:tab w:val="left" w:pos="1985"/>
          <w:tab w:val="left" w:pos="8647"/>
          <w:tab w:val="left" w:pos="10065"/>
        </w:tabs>
        <w:ind w:right="-39"/>
        <w:jc w:val="center"/>
        <w:rPr>
          <w:rFonts w:ascii="Tahoma" w:hAnsi="Tahoma" w:cs="Tahoma"/>
          <w:b/>
          <w:sz w:val="18"/>
          <w:szCs w:val="18"/>
        </w:rPr>
      </w:pPr>
    </w:p>
    <w:p w:rsidR="00CB6B17" w:rsidRPr="005A5D19" w:rsidRDefault="00CB6B17" w:rsidP="005A5D19">
      <w:pPr>
        <w:pStyle w:val="TARJA"/>
        <w:shd w:val="pct20" w:color="000000" w:fill="FFFFFF"/>
        <w:spacing w:before="0" w:after="0"/>
        <w:rPr>
          <w:sz w:val="24"/>
          <w:szCs w:val="24"/>
        </w:rPr>
      </w:pPr>
      <w:smartTag w:uri="schemas-houaiss/mini" w:element="verbetes">
        <w:r w:rsidRPr="005A5D19">
          <w:rPr>
            <w:sz w:val="24"/>
            <w:szCs w:val="24"/>
          </w:rPr>
          <w:t>Objetivo</w:t>
        </w:r>
      </w:smartTag>
    </w:p>
    <w:p w:rsidR="005A5D19" w:rsidRDefault="005A5D19" w:rsidP="005A5D19">
      <w:pPr>
        <w:pStyle w:val="TEXTO"/>
        <w:ind w:left="357"/>
        <w:jc w:val="left"/>
        <w:rPr>
          <w:rFonts w:eastAsia="Calibri"/>
          <w:color w:val="000000"/>
          <w:sz w:val="24"/>
        </w:rPr>
      </w:pPr>
    </w:p>
    <w:p w:rsidR="00186DCE" w:rsidRDefault="00186DCE" w:rsidP="005A5D19">
      <w:pPr>
        <w:pStyle w:val="TEXTO"/>
        <w:ind w:left="357"/>
        <w:jc w:val="left"/>
        <w:rPr>
          <w:rFonts w:eastAsia="Calibri"/>
          <w:color w:val="000000"/>
          <w:sz w:val="24"/>
        </w:rPr>
      </w:pPr>
      <w:r w:rsidRPr="00186DCE">
        <w:rPr>
          <w:rFonts w:eastAsia="Calibri"/>
          <w:color w:val="000000"/>
          <w:sz w:val="24"/>
        </w:rPr>
        <w:t xml:space="preserve">O objetivo de aprendizagem desta disciplina é capacitar os participantes a realizar análises estruturadas e sofisticadas de fenômenos organizacionais contemporâneos, a partir dos principais corpos teóricos existentes na Teoria das Organizações. </w:t>
      </w:r>
    </w:p>
    <w:p w:rsidR="005A5D19" w:rsidRDefault="00186DCE" w:rsidP="005A5D19">
      <w:pPr>
        <w:pStyle w:val="TEXTO"/>
        <w:ind w:left="357"/>
        <w:jc w:val="left"/>
        <w:rPr>
          <w:rFonts w:eastAsia="Calibri"/>
          <w:color w:val="000000"/>
          <w:sz w:val="24"/>
        </w:rPr>
      </w:pPr>
      <w:r w:rsidRPr="00186DCE">
        <w:rPr>
          <w:rFonts w:eastAsia="Calibri"/>
          <w:color w:val="000000"/>
          <w:sz w:val="24"/>
        </w:rPr>
        <w:t>Serão tratados temas relacionados à análise e diagnóstico das organizações, cultura organizacional, planejamento e gestão da mudança, inovação e comportamento organizacional, arquitetura organizacional e governança corporativa. A disciplina será desenvolvida em um módulo concentrado, havendo uma atividade prévia de leitura de textos selecionados.</w:t>
      </w:r>
    </w:p>
    <w:p w:rsidR="00186DCE" w:rsidRPr="005A5D19" w:rsidRDefault="00186DCE" w:rsidP="005A5D19">
      <w:pPr>
        <w:pStyle w:val="TEXTO"/>
        <w:ind w:left="357"/>
        <w:jc w:val="left"/>
        <w:rPr>
          <w:sz w:val="24"/>
        </w:rPr>
      </w:pPr>
    </w:p>
    <w:p w:rsidR="00CB6B17" w:rsidRPr="005A5D19" w:rsidRDefault="00B22504" w:rsidP="005A5D19">
      <w:pPr>
        <w:pStyle w:val="TARJA"/>
        <w:shd w:val="pct20" w:color="000000" w:fill="FFFFFF"/>
        <w:spacing w:before="0" w:after="0"/>
        <w:rPr>
          <w:sz w:val="24"/>
          <w:szCs w:val="24"/>
        </w:rPr>
      </w:pPr>
      <w:r w:rsidRPr="005A5D19">
        <w:rPr>
          <w:sz w:val="24"/>
          <w:szCs w:val="24"/>
        </w:rPr>
        <w:t>CONTEÚDO</w:t>
      </w:r>
    </w:p>
    <w:p w:rsidR="005A5D19" w:rsidRDefault="005A5D19" w:rsidP="005A5D19">
      <w:pPr>
        <w:pStyle w:val="TEXTO"/>
        <w:ind w:left="1060" w:firstLine="0"/>
        <w:jc w:val="left"/>
        <w:rPr>
          <w:sz w:val="24"/>
        </w:rPr>
      </w:pPr>
    </w:p>
    <w:p w:rsidR="00B22504" w:rsidRPr="005A5D19" w:rsidRDefault="00186DCE" w:rsidP="00E90AD4">
      <w:pPr>
        <w:pStyle w:val="TEXTO"/>
        <w:numPr>
          <w:ilvl w:val="0"/>
          <w:numId w:val="2"/>
        </w:numPr>
        <w:jc w:val="left"/>
        <w:rPr>
          <w:sz w:val="24"/>
        </w:rPr>
      </w:pPr>
      <w:r>
        <w:rPr>
          <w:sz w:val="24"/>
        </w:rPr>
        <w:t>Teoria Organizacional: a chave para a análise e o diagnóstico de organizações</w:t>
      </w:r>
    </w:p>
    <w:p w:rsidR="00DC0B4A" w:rsidRPr="005A5D19" w:rsidRDefault="00186DCE" w:rsidP="00E90AD4">
      <w:pPr>
        <w:pStyle w:val="TEXTO"/>
        <w:numPr>
          <w:ilvl w:val="0"/>
          <w:numId w:val="2"/>
        </w:numPr>
        <w:jc w:val="left"/>
        <w:rPr>
          <w:sz w:val="24"/>
        </w:rPr>
      </w:pPr>
      <w:r>
        <w:rPr>
          <w:sz w:val="24"/>
        </w:rPr>
        <w:t>Um método para o diagnóstico de organizações complexas</w:t>
      </w:r>
    </w:p>
    <w:p w:rsidR="00186DCE" w:rsidRDefault="00186DCE" w:rsidP="00E90AD4">
      <w:pPr>
        <w:pStyle w:val="TEXTO"/>
        <w:numPr>
          <w:ilvl w:val="0"/>
          <w:numId w:val="2"/>
        </w:numPr>
        <w:jc w:val="left"/>
        <w:rPr>
          <w:sz w:val="24"/>
        </w:rPr>
      </w:pPr>
      <w:r>
        <w:rPr>
          <w:sz w:val="24"/>
        </w:rPr>
        <w:t>Análise e Diagnóstico de</w:t>
      </w:r>
    </w:p>
    <w:p w:rsidR="00C86BAD" w:rsidRDefault="00C86BAD" w:rsidP="00C86BAD">
      <w:pPr>
        <w:pStyle w:val="TEXTO"/>
        <w:numPr>
          <w:ilvl w:val="1"/>
          <w:numId w:val="2"/>
        </w:numPr>
        <w:jc w:val="left"/>
        <w:rPr>
          <w:sz w:val="24"/>
        </w:rPr>
      </w:pPr>
      <w:r>
        <w:rPr>
          <w:sz w:val="24"/>
        </w:rPr>
        <w:t>Comportamento Organizacional</w:t>
      </w:r>
    </w:p>
    <w:p w:rsidR="004B224C" w:rsidRDefault="004B224C" w:rsidP="004B224C">
      <w:pPr>
        <w:pStyle w:val="TEXTO"/>
        <w:numPr>
          <w:ilvl w:val="1"/>
          <w:numId w:val="2"/>
        </w:numPr>
        <w:jc w:val="left"/>
        <w:rPr>
          <w:sz w:val="24"/>
        </w:rPr>
      </w:pPr>
      <w:r>
        <w:rPr>
          <w:sz w:val="24"/>
        </w:rPr>
        <w:t>Desenho e Arquitetura Organizacional</w:t>
      </w:r>
    </w:p>
    <w:p w:rsidR="00DC22F3" w:rsidRDefault="00186DCE" w:rsidP="00CC1645">
      <w:pPr>
        <w:pStyle w:val="TEXTO"/>
        <w:numPr>
          <w:ilvl w:val="1"/>
          <w:numId w:val="2"/>
        </w:numPr>
        <w:jc w:val="left"/>
        <w:rPr>
          <w:sz w:val="24"/>
        </w:rPr>
      </w:pPr>
      <w:r>
        <w:rPr>
          <w:sz w:val="24"/>
        </w:rPr>
        <w:t>Cultura Organizacional</w:t>
      </w:r>
      <w:r w:rsidR="00976D10">
        <w:rPr>
          <w:sz w:val="24"/>
        </w:rPr>
        <w:t xml:space="preserve"> </w:t>
      </w:r>
    </w:p>
    <w:p w:rsidR="00186DCE" w:rsidRDefault="00976D10" w:rsidP="00CC1645">
      <w:pPr>
        <w:pStyle w:val="TEXTO"/>
        <w:numPr>
          <w:ilvl w:val="1"/>
          <w:numId w:val="2"/>
        </w:numPr>
        <w:jc w:val="left"/>
        <w:rPr>
          <w:sz w:val="24"/>
        </w:rPr>
      </w:pPr>
      <w:r>
        <w:rPr>
          <w:sz w:val="24"/>
        </w:rPr>
        <w:t>Inovação</w:t>
      </w:r>
    </w:p>
    <w:p w:rsidR="00CC1645" w:rsidRDefault="00CC1645" w:rsidP="00CC1645">
      <w:pPr>
        <w:pStyle w:val="TEXTO"/>
        <w:numPr>
          <w:ilvl w:val="1"/>
          <w:numId w:val="2"/>
        </w:numPr>
        <w:jc w:val="left"/>
        <w:rPr>
          <w:sz w:val="24"/>
        </w:rPr>
      </w:pPr>
      <w:r>
        <w:rPr>
          <w:sz w:val="24"/>
        </w:rPr>
        <w:t>Mudança</w:t>
      </w:r>
      <w:r w:rsidR="0097703B">
        <w:rPr>
          <w:sz w:val="24"/>
        </w:rPr>
        <w:t xml:space="preserve"> Organizacional</w:t>
      </w:r>
    </w:p>
    <w:p w:rsidR="00C97EB7" w:rsidRPr="00C97EB7" w:rsidRDefault="00C97EB7" w:rsidP="00C97EB7">
      <w:pPr>
        <w:pStyle w:val="TEXTO"/>
        <w:numPr>
          <w:ilvl w:val="1"/>
          <w:numId w:val="2"/>
        </w:numPr>
        <w:jc w:val="left"/>
        <w:rPr>
          <w:sz w:val="24"/>
        </w:rPr>
      </w:pPr>
      <w:r>
        <w:rPr>
          <w:sz w:val="24"/>
        </w:rPr>
        <w:t xml:space="preserve">Governança </w:t>
      </w:r>
      <w:r w:rsidR="001B757B">
        <w:rPr>
          <w:sz w:val="24"/>
        </w:rPr>
        <w:t>Corporativa</w:t>
      </w:r>
    </w:p>
    <w:p w:rsidR="00186DCE" w:rsidRDefault="00186DCE" w:rsidP="00186DCE">
      <w:pPr>
        <w:pStyle w:val="TEXTO"/>
        <w:jc w:val="left"/>
        <w:rPr>
          <w:sz w:val="24"/>
        </w:rPr>
      </w:pPr>
    </w:p>
    <w:p w:rsidR="004841C4" w:rsidRPr="005A5D19" w:rsidRDefault="004841C4" w:rsidP="005A5D19">
      <w:pPr>
        <w:pStyle w:val="TARJA"/>
        <w:shd w:val="pct20" w:color="000000" w:fill="FFFFFF"/>
        <w:spacing w:before="0" w:after="0"/>
        <w:rPr>
          <w:sz w:val="24"/>
          <w:szCs w:val="24"/>
        </w:rPr>
      </w:pPr>
      <w:r w:rsidRPr="005A5D19">
        <w:rPr>
          <w:sz w:val="24"/>
          <w:szCs w:val="24"/>
        </w:rPr>
        <w:t>METODOLOGIA</w:t>
      </w:r>
    </w:p>
    <w:p w:rsidR="005A5D19" w:rsidRDefault="005A5D19" w:rsidP="005A5D19">
      <w:pPr>
        <w:pStyle w:val="TEXTO"/>
        <w:ind w:left="357"/>
        <w:jc w:val="left"/>
        <w:rPr>
          <w:sz w:val="24"/>
        </w:rPr>
      </w:pPr>
    </w:p>
    <w:p w:rsidR="004841C4" w:rsidRDefault="004841C4" w:rsidP="005A5D19">
      <w:pPr>
        <w:pStyle w:val="TEXTO"/>
        <w:ind w:left="357"/>
        <w:jc w:val="left"/>
        <w:rPr>
          <w:sz w:val="24"/>
        </w:rPr>
      </w:pPr>
      <w:r w:rsidRPr="005A5D19">
        <w:rPr>
          <w:sz w:val="24"/>
        </w:rPr>
        <w:t xml:space="preserve">As </w:t>
      </w:r>
      <w:smartTag w:uri="schemas-houaiss/mini" w:element="verbetes">
        <w:r w:rsidRPr="005A5D19">
          <w:rPr>
            <w:sz w:val="24"/>
          </w:rPr>
          <w:t>aulas</w:t>
        </w:r>
      </w:smartTag>
      <w:r w:rsidRPr="005A5D19">
        <w:rPr>
          <w:sz w:val="24"/>
        </w:rPr>
        <w:t xml:space="preserve"> compreenderão</w:t>
      </w:r>
      <w:r w:rsidR="00C64071">
        <w:rPr>
          <w:sz w:val="24"/>
        </w:rPr>
        <w:t>:</w:t>
      </w:r>
      <w:r w:rsidRPr="005A5D19">
        <w:rPr>
          <w:sz w:val="24"/>
        </w:rPr>
        <w:t xml:space="preserve"> </w:t>
      </w:r>
      <w:smartTag w:uri="schemas-houaiss/mini" w:element="verbetes">
        <w:r w:rsidRPr="005A5D19">
          <w:rPr>
            <w:sz w:val="24"/>
          </w:rPr>
          <w:t>palestras</w:t>
        </w:r>
      </w:smartTag>
      <w:r w:rsidRPr="005A5D19">
        <w:rPr>
          <w:sz w:val="24"/>
        </w:rPr>
        <w:t xml:space="preserve"> </w:t>
      </w:r>
      <w:r w:rsidR="007519DA">
        <w:rPr>
          <w:sz w:val="24"/>
        </w:rPr>
        <w:t xml:space="preserve">interativas, conduzidas </w:t>
      </w:r>
      <w:smartTag w:uri="schemas-houaiss/acao" w:element="dm">
        <w:r w:rsidRPr="005A5D19">
          <w:rPr>
            <w:sz w:val="24"/>
          </w:rPr>
          <w:t>pelo</w:t>
        </w:r>
      </w:smartTag>
      <w:r w:rsidR="00C64071">
        <w:rPr>
          <w:sz w:val="24"/>
        </w:rPr>
        <w:t xml:space="preserve"> professor;</w:t>
      </w:r>
      <w:r w:rsidRPr="005A5D19">
        <w:rPr>
          <w:sz w:val="24"/>
        </w:rPr>
        <w:t xml:space="preserve"> </w:t>
      </w:r>
      <w:smartTag w:uri="schemas-houaiss/acao" w:element="dm">
        <w:r w:rsidRPr="005A5D19">
          <w:rPr>
            <w:sz w:val="24"/>
          </w:rPr>
          <w:t>discussão</w:t>
        </w:r>
      </w:smartTag>
      <w:r w:rsidRPr="005A5D19">
        <w:rPr>
          <w:sz w:val="24"/>
        </w:rPr>
        <w:t xml:space="preserve"> de </w:t>
      </w:r>
      <w:r w:rsidR="00872C7E">
        <w:rPr>
          <w:sz w:val="24"/>
        </w:rPr>
        <w:t xml:space="preserve">capítulos </w:t>
      </w:r>
      <w:r w:rsidR="00CC1645">
        <w:rPr>
          <w:sz w:val="24"/>
        </w:rPr>
        <w:t>e artigos previamente distribuídos</w:t>
      </w:r>
      <w:r w:rsidR="00C64071">
        <w:rPr>
          <w:sz w:val="24"/>
        </w:rPr>
        <w:t>;</w:t>
      </w:r>
      <w:r w:rsidRPr="005A5D19">
        <w:rPr>
          <w:sz w:val="24"/>
        </w:rPr>
        <w:t xml:space="preserve"> </w:t>
      </w:r>
      <w:r w:rsidRPr="005A5D19">
        <w:rPr>
          <w:i/>
          <w:sz w:val="24"/>
        </w:rPr>
        <w:t xml:space="preserve">workshops </w:t>
      </w:r>
      <w:r w:rsidRPr="005A5D19">
        <w:rPr>
          <w:sz w:val="24"/>
        </w:rPr>
        <w:t xml:space="preserve">de </w:t>
      </w:r>
      <w:smartTag w:uri="schemas-houaiss/mini" w:element="verbetes">
        <w:r w:rsidRPr="005A5D19">
          <w:rPr>
            <w:sz w:val="24"/>
          </w:rPr>
          <w:t>desenvolvimento</w:t>
        </w:r>
        <w:r w:rsidR="002A6FCA">
          <w:rPr>
            <w:sz w:val="24"/>
          </w:rPr>
          <w:t>; e apoio individual</w:t>
        </w:r>
      </w:smartTag>
      <w:r w:rsidRPr="005A5D19">
        <w:rPr>
          <w:sz w:val="24"/>
        </w:rPr>
        <w:t xml:space="preserve">. </w:t>
      </w:r>
      <w:smartTag w:uri="schemas-houaiss/mini" w:element="verbetes">
        <w:r w:rsidRPr="005A5D19">
          <w:rPr>
            <w:sz w:val="24"/>
          </w:rPr>
          <w:t>Atividades</w:t>
        </w:r>
      </w:smartTag>
      <w:r w:rsidRPr="005A5D19">
        <w:rPr>
          <w:sz w:val="24"/>
        </w:rPr>
        <w:t xml:space="preserve"> </w:t>
      </w:r>
      <w:smartTag w:uri="schemas-houaiss/mini" w:element="verbetes">
        <w:r w:rsidRPr="005A5D19">
          <w:rPr>
            <w:sz w:val="24"/>
          </w:rPr>
          <w:t>especiais</w:t>
        </w:r>
      </w:smartTag>
      <w:r w:rsidRPr="005A5D19">
        <w:rPr>
          <w:sz w:val="24"/>
        </w:rPr>
        <w:t xml:space="preserve"> poderão </w:t>
      </w:r>
      <w:smartTag w:uri="schemas-houaiss/acao" w:element="hm">
        <w:r w:rsidRPr="005A5D19">
          <w:rPr>
            <w:sz w:val="24"/>
          </w:rPr>
          <w:t>ser</w:t>
        </w:r>
      </w:smartTag>
      <w:r w:rsidRPr="005A5D19">
        <w:rPr>
          <w:sz w:val="24"/>
        </w:rPr>
        <w:t xml:space="preserve"> incluídas </w:t>
      </w:r>
      <w:smartTag w:uri="schemas-houaiss/mini" w:element="verbetes">
        <w:r w:rsidRPr="005A5D19">
          <w:rPr>
            <w:sz w:val="24"/>
          </w:rPr>
          <w:t>em</w:t>
        </w:r>
      </w:smartTag>
      <w:r w:rsidRPr="005A5D19">
        <w:rPr>
          <w:sz w:val="24"/>
        </w:rPr>
        <w:t xml:space="preserve"> </w:t>
      </w:r>
      <w:smartTag w:uri="schemas-houaiss/mini" w:element="verbetes">
        <w:r w:rsidRPr="005A5D19">
          <w:rPr>
            <w:sz w:val="24"/>
          </w:rPr>
          <w:t>função</w:t>
        </w:r>
      </w:smartTag>
      <w:r w:rsidRPr="005A5D19">
        <w:rPr>
          <w:sz w:val="24"/>
        </w:rPr>
        <w:t xml:space="preserve"> das </w:t>
      </w:r>
      <w:smartTag w:uri="schemas-houaiss/mini" w:element="verbetes">
        <w:r w:rsidRPr="005A5D19">
          <w:rPr>
            <w:sz w:val="24"/>
          </w:rPr>
          <w:t>demandas</w:t>
        </w:r>
      </w:smartTag>
      <w:r w:rsidRPr="005A5D19">
        <w:rPr>
          <w:sz w:val="24"/>
        </w:rPr>
        <w:t xml:space="preserve"> e </w:t>
      </w:r>
      <w:r w:rsidR="003F039B">
        <w:rPr>
          <w:sz w:val="24"/>
        </w:rPr>
        <w:t xml:space="preserve">dos </w:t>
      </w:r>
      <w:r w:rsidR="007519DA">
        <w:rPr>
          <w:sz w:val="24"/>
        </w:rPr>
        <w:t>focos</w:t>
      </w:r>
      <w:r w:rsidRPr="005A5D19">
        <w:rPr>
          <w:sz w:val="24"/>
        </w:rPr>
        <w:t xml:space="preserve"> dos participantes.</w:t>
      </w:r>
    </w:p>
    <w:p w:rsidR="003F039B" w:rsidRDefault="003F039B" w:rsidP="005A5D19">
      <w:pPr>
        <w:pStyle w:val="TEXTO"/>
        <w:ind w:left="357"/>
        <w:jc w:val="left"/>
        <w:rPr>
          <w:sz w:val="24"/>
        </w:rPr>
      </w:pPr>
    </w:p>
    <w:p w:rsidR="004841C4" w:rsidRPr="005A5D19" w:rsidRDefault="004841C4" w:rsidP="005A5D19">
      <w:pPr>
        <w:pStyle w:val="TARJA"/>
        <w:shd w:val="pct20" w:color="000000" w:fill="FFFFFF"/>
        <w:spacing w:before="0" w:after="0"/>
        <w:rPr>
          <w:sz w:val="24"/>
          <w:szCs w:val="24"/>
        </w:rPr>
      </w:pPr>
      <w:r w:rsidRPr="005A5D19">
        <w:rPr>
          <w:sz w:val="24"/>
          <w:szCs w:val="24"/>
        </w:rPr>
        <w:t>avaliação</w:t>
      </w:r>
    </w:p>
    <w:p w:rsidR="005A5D19" w:rsidRDefault="005A5D19" w:rsidP="005A5D19">
      <w:pPr>
        <w:pStyle w:val="TEXTO"/>
        <w:ind w:left="357"/>
        <w:jc w:val="left"/>
        <w:rPr>
          <w:sz w:val="24"/>
        </w:rPr>
      </w:pPr>
    </w:p>
    <w:p w:rsidR="00A05F14" w:rsidRPr="006679C2" w:rsidRDefault="00A05F14" w:rsidP="00A05F14">
      <w:pPr>
        <w:pStyle w:val="TEXTO"/>
        <w:ind w:left="357"/>
        <w:jc w:val="left"/>
        <w:rPr>
          <w:sz w:val="24"/>
        </w:rPr>
      </w:pPr>
      <w:r w:rsidRPr="006679C2">
        <w:rPr>
          <w:sz w:val="24"/>
        </w:rPr>
        <w:t>A avaliação na disciplina será baseada em três notas:</w:t>
      </w:r>
    </w:p>
    <w:p w:rsidR="00A05F14" w:rsidRPr="006679C2" w:rsidRDefault="00A05F14" w:rsidP="00E90AD4">
      <w:pPr>
        <w:pStyle w:val="TEXTO"/>
        <w:numPr>
          <w:ilvl w:val="0"/>
          <w:numId w:val="4"/>
        </w:numPr>
        <w:jc w:val="left"/>
        <w:rPr>
          <w:sz w:val="24"/>
        </w:rPr>
      </w:pPr>
      <w:r w:rsidRPr="006679C2">
        <w:rPr>
          <w:sz w:val="24"/>
        </w:rPr>
        <w:t xml:space="preserve">Participação </w:t>
      </w:r>
      <w:r w:rsidR="00094641">
        <w:rPr>
          <w:sz w:val="24"/>
        </w:rPr>
        <w:t xml:space="preserve">nas tarefas em sala (Tarefas 1 e 2) e </w:t>
      </w:r>
      <w:r w:rsidRPr="006679C2">
        <w:rPr>
          <w:sz w:val="24"/>
        </w:rPr>
        <w:t xml:space="preserve">nas discussões conduzidas em aula </w:t>
      </w:r>
      <w:r w:rsidR="004966F0">
        <w:rPr>
          <w:sz w:val="24"/>
        </w:rPr>
        <w:t>(</w:t>
      </w:r>
      <w:r w:rsidR="00094641">
        <w:rPr>
          <w:sz w:val="24"/>
        </w:rPr>
        <w:t>2</w:t>
      </w:r>
      <w:r w:rsidRPr="006679C2">
        <w:rPr>
          <w:sz w:val="24"/>
        </w:rPr>
        <w:t>0%)</w:t>
      </w:r>
    </w:p>
    <w:p w:rsidR="00A05F14" w:rsidRPr="006679C2" w:rsidRDefault="00A05F14" w:rsidP="00E90AD4">
      <w:pPr>
        <w:pStyle w:val="TEXTO"/>
        <w:numPr>
          <w:ilvl w:val="0"/>
          <w:numId w:val="4"/>
        </w:numPr>
        <w:jc w:val="left"/>
        <w:rPr>
          <w:sz w:val="24"/>
        </w:rPr>
      </w:pPr>
      <w:r w:rsidRPr="006679C2">
        <w:rPr>
          <w:sz w:val="24"/>
        </w:rPr>
        <w:t xml:space="preserve">Apresentação </w:t>
      </w:r>
      <w:r w:rsidR="00094641">
        <w:rPr>
          <w:sz w:val="24"/>
        </w:rPr>
        <w:t>do Seminário em Equipe</w:t>
      </w:r>
      <w:r w:rsidRPr="006679C2">
        <w:rPr>
          <w:sz w:val="24"/>
        </w:rPr>
        <w:t xml:space="preserve"> (</w:t>
      </w:r>
      <w:r w:rsidR="00094641">
        <w:rPr>
          <w:sz w:val="24"/>
        </w:rPr>
        <w:t>4</w:t>
      </w:r>
      <w:r w:rsidRPr="006679C2">
        <w:rPr>
          <w:sz w:val="24"/>
        </w:rPr>
        <w:t>0%)</w:t>
      </w:r>
    </w:p>
    <w:p w:rsidR="00BA1948" w:rsidRPr="00A05F14" w:rsidRDefault="004966F0" w:rsidP="00E90AD4">
      <w:pPr>
        <w:pStyle w:val="TEXTO"/>
        <w:numPr>
          <w:ilvl w:val="0"/>
          <w:numId w:val="4"/>
        </w:numPr>
        <w:jc w:val="left"/>
        <w:rPr>
          <w:sz w:val="24"/>
        </w:rPr>
      </w:pPr>
      <w:r w:rsidRPr="006679C2">
        <w:rPr>
          <w:sz w:val="24"/>
        </w:rPr>
        <w:t xml:space="preserve">Apresentação e entrega </w:t>
      </w:r>
      <w:r>
        <w:rPr>
          <w:sz w:val="24"/>
        </w:rPr>
        <w:t xml:space="preserve">do </w:t>
      </w:r>
      <w:r w:rsidR="00094641">
        <w:rPr>
          <w:sz w:val="24"/>
        </w:rPr>
        <w:t>Relatório Final</w:t>
      </w:r>
      <w:r w:rsidRPr="006679C2">
        <w:rPr>
          <w:sz w:val="24"/>
        </w:rPr>
        <w:t xml:space="preserve"> </w:t>
      </w:r>
      <w:r w:rsidR="00A05F14" w:rsidRPr="006679C2">
        <w:rPr>
          <w:sz w:val="24"/>
        </w:rPr>
        <w:t>(40%)</w:t>
      </w:r>
    </w:p>
    <w:p w:rsidR="005A5D19" w:rsidRDefault="005A5D19" w:rsidP="005A5D19">
      <w:pPr>
        <w:pStyle w:val="TEXTO"/>
        <w:jc w:val="left"/>
        <w:rPr>
          <w:sz w:val="24"/>
        </w:rPr>
      </w:pPr>
    </w:p>
    <w:p w:rsidR="00295CCC" w:rsidRPr="005A5D19" w:rsidRDefault="00295CCC" w:rsidP="00295CCC">
      <w:pPr>
        <w:pStyle w:val="TARJA"/>
        <w:shd w:val="pct20" w:color="000000" w:fill="FFFFFF"/>
        <w:spacing w:before="0" w:after="0"/>
        <w:rPr>
          <w:sz w:val="24"/>
          <w:szCs w:val="24"/>
        </w:rPr>
      </w:pPr>
      <w:smartTag w:uri="schemas-houaiss/acao" w:element="dm">
        <w:r w:rsidRPr="005A5D19">
          <w:rPr>
            <w:sz w:val="24"/>
            <w:szCs w:val="24"/>
          </w:rPr>
          <w:t>PROFESSOR</w:t>
        </w:r>
      </w:smartTag>
    </w:p>
    <w:p w:rsidR="00295CCC" w:rsidRDefault="00295CCC" w:rsidP="00295CCC">
      <w:pPr>
        <w:pStyle w:val="TEXTO"/>
        <w:ind w:left="357"/>
        <w:jc w:val="left"/>
        <w:rPr>
          <w:sz w:val="24"/>
        </w:rPr>
      </w:pPr>
    </w:p>
    <w:p w:rsidR="00295CCC" w:rsidRDefault="00295CCC" w:rsidP="00295CCC">
      <w:pPr>
        <w:pStyle w:val="TEXTO"/>
        <w:ind w:left="357"/>
        <w:jc w:val="left"/>
        <w:rPr>
          <w:sz w:val="24"/>
        </w:rPr>
      </w:pPr>
      <w:r>
        <w:rPr>
          <w:b/>
          <w:sz w:val="24"/>
        </w:rPr>
        <w:t>Miguel P. Caldas</w:t>
      </w:r>
      <w:r w:rsidRPr="005A5D19">
        <w:rPr>
          <w:sz w:val="24"/>
        </w:rPr>
        <w:t xml:space="preserve"> é </w:t>
      </w:r>
      <w:r>
        <w:rPr>
          <w:sz w:val="24"/>
        </w:rPr>
        <w:t>P</w:t>
      </w:r>
      <w:r w:rsidRPr="005A5D19">
        <w:rPr>
          <w:sz w:val="24"/>
        </w:rPr>
        <w:t>rofessor</w:t>
      </w:r>
      <w:r>
        <w:rPr>
          <w:sz w:val="24"/>
        </w:rPr>
        <w:t xml:space="preserve"> Titular da </w:t>
      </w:r>
      <w:proofErr w:type="spellStart"/>
      <w:r w:rsidRPr="004B224C">
        <w:rPr>
          <w:i/>
          <w:sz w:val="24"/>
        </w:rPr>
        <w:t>University</w:t>
      </w:r>
      <w:proofErr w:type="spellEnd"/>
      <w:r w:rsidRPr="004B224C">
        <w:rPr>
          <w:i/>
          <w:sz w:val="24"/>
        </w:rPr>
        <w:t xml:space="preserve"> </w:t>
      </w:r>
      <w:proofErr w:type="spellStart"/>
      <w:r w:rsidRPr="004B224C">
        <w:rPr>
          <w:i/>
          <w:sz w:val="24"/>
        </w:rPr>
        <w:t>of</w:t>
      </w:r>
      <w:proofErr w:type="spellEnd"/>
      <w:r w:rsidRPr="004B224C">
        <w:rPr>
          <w:i/>
          <w:sz w:val="24"/>
        </w:rPr>
        <w:t xml:space="preserve"> Texas </w:t>
      </w:r>
      <w:proofErr w:type="spellStart"/>
      <w:r w:rsidRPr="004B224C">
        <w:rPr>
          <w:i/>
          <w:sz w:val="24"/>
        </w:rPr>
        <w:t>at</w:t>
      </w:r>
      <w:proofErr w:type="spellEnd"/>
      <w:r w:rsidRPr="004B224C">
        <w:rPr>
          <w:i/>
          <w:sz w:val="24"/>
        </w:rPr>
        <w:t xml:space="preserve"> Tyler</w:t>
      </w:r>
      <w:r>
        <w:rPr>
          <w:sz w:val="24"/>
        </w:rPr>
        <w:t>, nos EUA, e Professor Adjunto</w:t>
      </w:r>
      <w:r w:rsidRPr="005A5D19">
        <w:rPr>
          <w:sz w:val="24"/>
        </w:rPr>
        <w:t xml:space="preserve"> da FGV-EAESP. </w:t>
      </w:r>
      <w:r>
        <w:rPr>
          <w:sz w:val="24"/>
        </w:rPr>
        <w:t xml:space="preserve">Atua também como consultor nas áreas de </w:t>
      </w:r>
      <w:r>
        <w:rPr>
          <w:i/>
          <w:sz w:val="24"/>
        </w:rPr>
        <w:t xml:space="preserve">design </w:t>
      </w:r>
      <w:r>
        <w:rPr>
          <w:sz w:val="24"/>
        </w:rPr>
        <w:t>organizacional e desenvolvimento gerencial</w:t>
      </w:r>
      <w:r w:rsidRPr="005A5D19">
        <w:rPr>
          <w:sz w:val="24"/>
        </w:rPr>
        <w:t xml:space="preserve">. </w:t>
      </w:r>
      <w:r>
        <w:rPr>
          <w:sz w:val="24"/>
        </w:rPr>
        <w:t xml:space="preserve">Seus interesses de pesquisa envolvem os temas de cultura, gestão internacional e organização comparada. </w:t>
      </w:r>
    </w:p>
    <w:p w:rsidR="00295CCC" w:rsidRPr="00916A82" w:rsidRDefault="00295CCC" w:rsidP="00295CCC">
      <w:pPr>
        <w:pStyle w:val="TEXTO"/>
        <w:numPr>
          <w:ilvl w:val="0"/>
          <w:numId w:val="3"/>
        </w:numPr>
        <w:jc w:val="left"/>
        <w:rPr>
          <w:sz w:val="22"/>
          <w:szCs w:val="22"/>
        </w:rPr>
      </w:pPr>
      <w:r w:rsidRPr="00916A82">
        <w:rPr>
          <w:sz w:val="22"/>
          <w:szCs w:val="22"/>
        </w:rPr>
        <w:t xml:space="preserve">Email: </w:t>
      </w:r>
      <w:hyperlink r:id="rId7" w:history="1">
        <w:r w:rsidRPr="008F3947">
          <w:rPr>
            <w:rStyle w:val="Hyperlink"/>
            <w:sz w:val="22"/>
            <w:szCs w:val="22"/>
          </w:rPr>
          <w:t>mpcaldas@hotmail.com</w:t>
        </w:r>
      </w:hyperlink>
    </w:p>
    <w:p w:rsidR="00295CCC" w:rsidRPr="00186DCE" w:rsidRDefault="00295CCC" w:rsidP="00295CCC">
      <w:pPr>
        <w:pStyle w:val="TEXTO"/>
        <w:numPr>
          <w:ilvl w:val="0"/>
          <w:numId w:val="3"/>
        </w:numPr>
        <w:jc w:val="left"/>
        <w:rPr>
          <w:sz w:val="22"/>
          <w:szCs w:val="22"/>
        </w:rPr>
      </w:pPr>
      <w:proofErr w:type="spellStart"/>
      <w:r>
        <w:rPr>
          <w:sz w:val="22"/>
          <w:szCs w:val="22"/>
          <w:lang w:val="en-US"/>
        </w:rPr>
        <w:t>Telefone</w:t>
      </w:r>
      <w:proofErr w:type="spellEnd"/>
      <w:r>
        <w:rPr>
          <w:sz w:val="22"/>
          <w:szCs w:val="22"/>
          <w:lang w:val="en-US"/>
        </w:rPr>
        <w:t>: +1 985-869-1637</w:t>
      </w:r>
      <w:r w:rsidRPr="00BA7DA2">
        <w:rPr>
          <w:sz w:val="24"/>
        </w:rPr>
        <w:t xml:space="preserve"> </w:t>
      </w:r>
    </w:p>
    <w:p w:rsidR="00295CCC" w:rsidRDefault="00295CCC" w:rsidP="00295CCC">
      <w:pPr>
        <w:pStyle w:val="TEXTO"/>
        <w:ind w:left="357"/>
        <w:jc w:val="left"/>
        <w:rPr>
          <w:sz w:val="24"/>
        </w:rPr>
      </w:pPr>
    </w:p>
    <w:p w:rsidR="00295CCC" w:rsidRPr="005A5D19" w:rsidRDefault="00295CCC" w:rsidP="00295CCC">
      <w:pPr>
        <w:pStyle w:val="TARJA"/>
        <w:shd w:val="pct20" w:color="000000" w:fill="FFFFFF"/>
        <w:spacing w:before="0" w:after="0"/>
        <w:rPr>
          <w:sz w:val="24"/>
          <w:szCs w:val="24"/>
        </w:rPr>
      </w:pPr>
      <w:r>
        <w:rPr>
          <w:sz w:val="24"/>
          <w:szCs w:val="24"/>
        </w:rPr>
        <w:t>CRONOGRAMA DE ATIVIDADES</w:t>
      </w:r>
    </w:p>
    <w:p w:rsidR="00295CCC" w:rsidRDefault="00295CCC" w:rsidP="00295CCC">
      <w:pPr>
        <w:pStyle w:val="TEXTO"/>
        <w:ind w:left="357"/>
        <w:jc w:val="left"/>
        <w:rPr>
          <w:sz w:val="24"/>
        </w:rPr>
      </w:pPr>
    </w:p>
    <w:tbl>
      <w:tblPr>
        <w:tblW w:w="102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27"/>
        <w:gridCol w:w="3870"/>
        <w:gridCol w:w="2340"/>
        <w:gridCol w:w="2700"/>
      </w:tblGrid>
      <w:tr w:rsidR="00C71A6E" w:rsidRPr="006F2BB1" w:rsidTr="00C71A6E">
        <w:tc>
          <w:tcPr>
            <w:tcW w:w="1327" w:type="dxa"/>
          </w:tcPr>
          <w:p w:rsidR="00C71A6E" w:rsidRPr="00BC55B8" w:rsidRDefault="00AA7446" w:rsidP="00C71A6E">
            <w:pPr>
              <w:pStyle w:val="TEXTO"/>
              <w:ind w:firstLine="0"/>
              <w:jc w:val="center"/>
              <w:rPr>
                <w:sz w:val="22"/>
                <w:szCs w:val="20"/>
              </w:rPr>
            </w:pPr>
            <w:r>
              <w:rPr>
                <w:b/>
                <w:sz w:val="22"/>
                <w:szCs w:val="20"/>
              </w:rPr>
              <w:br/>
            </w:r>
            <w:r w:rsidR="00C71A6E" w:rsidRPr="00BC55B8">
              <w:rPr>
                <w:b/>
                <w:sz w:val="22"/>
                <w:szCs w:val="20"/>
              </w:rPr>
              <w:t>Datas</w:t>
            </w:r>
          </w:p>
        </w:tc>
        <w:tc>
          <w:tcPr>
            <w:tcW w:w="3870" w:type="dxa"/>
          </w:tcPr>
          <w:p w:rsidR="00C71A6E" w:rsidRPr="00BC55B8" w:rsidRDefault="00AA7446" w:rsidP="00C71A6E">
            <w:pPr>
              <w:pStyle w:val="TEXTO"/>
              <w:ind w:firstLine="0"/>
              <w:jc w:val="center"/>
              <w:rPr>
                <w:b/>
                <w:sz w:val="22"/>
                <w:szCs w:val="20"/>
              </w:rPr>
            </w:pPr>
            <w:r>
              <w:rPr>
                <w:b/>
                <w:sz w:val="22"/>
                <w:szCs w:val="20"/>
              </w:rPr>
              <w:br/>
            </w:r>
            <w:r w:rsidR="00C71A6E" w:rsidRPr="00BC55B8">
              <w:rPr>
                <w:b/>
                <w:sz w:val="22"/>
                <w:szCs w:val="20"/>
              </w:rPr>
              <w:t xml:space="preserve">Atividades – base </w:t>
            </w:r>
          </w:p>
        </w:tc>
        <w:tc>
          <w:tcPr>
            <w:tcW w:w="2340" w:type="dxa"/>
          </w:tcPr>
          <w:p w:rsidR="00C71A6E" w:rsidRPr="00BC55B8" w:rsidRDefault="00AA7446" w:rsidP="00C71A6E">
            <w:pPr>
              <w:pStyle w:val="TEXTO"/>
              <w:ind w:firstLine="0"/>
              <w:jc w:val="center"/>
              <w:rPr>
                <w:b/>
                <w:sz w:val="22"/>
                <w:szCs w:val="20"/>
              </w:rPr>
            </w:pPr>
            <w:r>
              <w:rPr>
                <w:b/>
                <w:sz w:val="22"/>
                <w:szCs w:val="20"/>
              </w:rPr>
              <w:br/>
            </w:r>
            <w:r w:rsidR="00C71A6E">
              <w:rPr>
                <w:b/>
                <w:sz w:val="22"/>
                <w:szCs w:val="20"/>
              </w:rPr>
              <w:t>Leituras Obrigatórias</w:t>
            </w:r>
            <w:proofErr w:type="gramStart"/>
            <w:r w:rsidR="00C71A6E" w:rsidRPr="00BC55B8">
              <w:rPr>
                <w:b/>
                <w:sz w:val="22"/>
                <w:szCs w:val="20"/>
              </w:rPr>
              <w:t xml:space="preserve"> </w:t>
            </w:r>
            <w:r w:rsidR="00C71A6E">
              <w:rPr>
                <w:b/>
                <w:sz w:val="22"/>
                <w:szCs w:val="20"/>
              </w:rPr>
              <w:t xml:space="preserve"> </w:t>
            </w:r>
            <w:proofErr w:type="gramEnd"/>
            <w:r w:rsidR="00C71A6E">
              <w:rPr>
                <w:b/>
                <w:sz w:val="22"/>
                <w:szCs w:val="20"/>
              </w:rPr>
              <w:t>(todos os alunos)</w:t>
            </w:r>
          </w:p>
        </w:tc>
        <w:tc>
          <w:tcPr>
            <w:tcW w:w="2700" w:type="dxa"/>
          </w:tcPr>
          <w:p w:rsidR="00C71A6E" w:rsidRPr="00BC55B8" w:rsidRDefault="00C71A6E" w:rsidP="00C71A6E">
            <w:pPr>
              <w:pStyle w:val="TEXTO"/>
              <w:ind w:firstLine="0"/>
              <w:jc w:val="center"/>
              <w:rPr>
                <w:b/>
                <w:sz w:val="22"/>
                <w:szCs w:val="20"/>
              </w:rPr>
            </w:pPr>
            <w:r>
              <w:rPr>
                <w:b/>
                <w:sz w:val="22"/>
                <w:szCs w:val="20"/>
              </w:rPr>
              <w:t xml:space="preserve">Leituras para Seminários </w:t>
            </w:r>
            <w:r w:rsidRPr="00C71A6E">
              <w:rPr>
                <w:i/>
                <w:szCs w:val="20"/>
              </w:rPr>
              <w:t>(Obrigatórias somente para cada Equipe Responsável;</w:t>
            </w:r>
            <w:proofErr w:type="gramStart"/>
            <w:r w:rsidRPr="00C71A6E">
              <w:rPr>
                <w:i/>
                <w:szCs w:val="20"/>
              </w:rPr>
              <w:t xml:space="preserve">  </w:t>
            </w:r>
            <w:proofErr w:type="gramEnd"/>
            <w:r w:rsidRPr="00C71A6E">
              <w:rPr>
                <w:i/>
                <w:szCs w:val="20"/>
              </w:rPr>
              <w:t>Optativas para todos os demais alunos)</w:t>
            </w:r>
          </w:p>
        </w:tc>
      </w:tr>
      <w:tr w:rsidR="00C71A6E" w:rsidRPr="006F2BB1" w:rsidTr="00C71A6E">
        <w:tc>
          <w:tcPr>
            <w:tcW w:w="1327" w:type="dxa"/>
            <w:shd w:val="clear" w:color="auto" w:fill="DBE5F1" w:themeFill="accent1" w:themeFillTint="33"/>
          </w:tcPr>
          <w:p w:rsidR="00C71A6E" w:rsidRPr="00013E0C" w:rsidRDefault="002C755D" w:rsidP="00C71A6E">
            <w:pPr>
              <w:pStyle w:val="TEXTO"/>
              <w:ind w:firstLine="0"/>
              <w:jc w:val="center"/>
              <w:rPr>
                <w:szCs w:val="20"/>
              </w:rPr>
            </w:pPr>
            <w:r>
              <w:rPr>
                <w:szCs w:val="20"/>
              </w:rPr>
              <w:t>1 a 25</w:t>
            </w:r>
            <w:r w:rsidR="00C71A6E">
              <w:rPr>
                <w:szCs w:val="20"/>
              </w:rPr>
              <w:t xml:space="preserve"> de junho</w:t>
            </w:r>
          </w:p>
        </w:tc>
        <w:tc>
          <w:tcPr>
            <w:tcW w:w="3870" w:type="dxa"/>
            <w:shd w:val="clear" w:color="auto" w:fill="DBE5F1" w:themeFill="accent1" w:themeFillTint="33"/>
          </w:tcPr>
          <w:p w:rsidR="00C71A6E" w:rsidRDefault="00C71A6E" w:rsidP="00C71A6E">
            <w:pPr>
              <w:pStyle w:val="TEXTO"/>
              <w:ind w:firstLine="0"/>
              <w:jc w:val="left"/>
              <w:rPr>
                <w:szCs w:val="20"/>
              </w:rPr>
            </w:pPr>
            <w:r w:rsidRPr="00013E0C">
              <w:rPr>
                <w:szCs w:val="20"/>
              </w:rPr>
              <w:t xml:space="preserve">Leitura </w:t>
            </w:r>
            <w:r>
              <w:rPr>
                <w:szCs w:val="20"/>
              </w:rPr>
              <w:t>prévia dos textos obrigatórios previstos no cronograma</w:t>
            </w:r>
          </w:p>
          <w:p w:rsidR="00C71A6E" w:rsidRPr="00013E0C" w:rsidRDefault="00C71A6E" w:rsidP="00C71A6E">
            <w:pPr>
              <w:pStyle w:val="TEXTO"/>
              <w:ind w:firstLine="0"/>
              <w:jc w:val="left"/>
              <w:rPr>
                <w:szCs w:val="20"/>
              </w:rPr>
            </w:pPr>
            <w:proofErr w:type="spellStart"/>
            <w:r>
              <w:rPr>
                <w:szCs w:val="20"/>
              </w:rPr>
              <w:t>Auto-designação</w:t>
            </w:r>
            <w:proofErr w:type="spellEnd"/>
            <w:r>
              <w:rPr>
                <w:szCs w:val="20"/>
              </w:rPr>
              <w:t xml:space="preserve"> de equipe para seminário</w:t>
            </w:r>
          </w:p>
          <w:p w:rsidR="00C71A6E" w:rsidRPr="00013E0C" w:rsidRDefault="00C71A6E" w:rsidP="00C71A6E">
            <w:pPr>
              <w:pStyle w:val="TEXTO"/>
              <w:ind w:firstLine="0"/>
              <w:jc w:val="left"/>
              <w:rPr>
                <w:szCs w:val="20"/>
              </w:rPr>
            </w:pPr>
            <w:r>
              <w:rPr>
                <w:szCs w:val="20"/>
              </w:rPr>
              <w:t>Leitura dos textos específicos do seminário de equipe e preparação do seminário com equipe</w:t>
            </w:r>
          </w:p>
        </w:tc>
        <w:tc>
          <w:tcPr>
            <w:tcW w:w="2340" w:type="dxa"/>
            <w:shd w:val="clear" w:color="auto" w:fill="DBE5F1" w:themeFill="accent1" w:themeFillTint="33"/>
          </w:tcPr>
          <w:p w:rsidR="00C71A6E" w:rsidRPr="00013E0C" w:rsidRDefault="00C71A6E" w:rsidP="00C71A6E">
            <w:pPr>
              <w:pStyle w:val="TEXTO"/>
              <w:ind w:firstLine="0"/>
              <w:jc w:val="left"/>
              <w:rPr>
                <w:szCs w:val="20"/>
              </w:rPr>
            </w:pPr>
          </w:p>
        </w:tc>
        <w:tc>
          <w:tcPr>
            <w:tcW w:w="2700" w:type="dxa"/>
            <w:shd w:val="clear" w:color="auto" w:fill="DBE5F1" w:themeFill="accent1" w:themeFillTint="33"/>
          </w:tcPr>
          <w:p w:rsidR="00C71A6E" w:rsidRPr="00013E0C" w:rsidRDefault="00C71A6E" w:rsidP="00C71A6E">
            <w:pPr>
              <w:pStyle w:val="TEXTO"/>
              <w:ind w:firstLine="0"/>
              <w:jc w:val="left"/>
              <w:rPr>
                <w:szCs w:val="20"/>
              </w:rPr>
            </w:pPr>
          </w:p>
        </w:tc>
      </w:tr>
      <w:tr w:rsidR="00C71A6E" w:rsidRPr="006F2BB1" w:rsidTr="00C71A6E">
        <w:tc>
          <w:tcPr>
            <w:tcW w:w="1327" w:type="dxa"/>
            <w:shd w:val="clear" w:color="auto" w:fill="F2DBDB" w:themeFill="accent2" w:themeFillTint="33"/>
          </w:tcPr>
          <w:p w:rsidR="00C71A6E" w:rsidRPr="00013E0C" w:rsidRDefault="00D73B99" w:rsidP="00C71A6E">
            <w:pPr>
              <w:pStyle w:val="TEXTO"/>
              <w:ind w:firstLine="0"/>
              <w:jc w:val="center"/>
              <w:rPr>
                <w:szCs w:val="20"/>
              </w:rPr>
            </w:pPr>
            <w:r>
              <w:rPr>
                <w:szCs w:val="20"/>
              </w:rPr>
              <w:t>26</w:t>
            </w:r>
            <w:r w:rsidR="00C71A6E">
              <w:rPr>
                <w:szCs w:val="20"/>
              </w:rPr>
              <w:t xml:space="preserve"> de junho</w:t>
            </w:r>
            <w:r w:rsidR="00C71A6E" w:rsidRPr="00013E0C">
              <w:rPr>
                <w:szCs w:val="20"/>
              </w:rPr>
              <w:t xml:space="preserve"> – manhã</w:t>
            </w:r>
          </w:p>
        </w:tc>
        <w:tc>
          <w:tcPr>
            <w:tcW w:w="3870" w:type="dxa"/>
            <w:shd w:val="clear" w:color="auto" w:fill="F2DBDB" w:themeFill="accent2" w:themeFillTint="33"/>
          </w:tcPr>
          <w:p w:rsidR="00C71A6E" w:rsidRPr="00013E0C" w:rsidRDefault="00C71A6E" w:rsidP="00C71A6E">
            <w:pPr>
              <w:pStyle w:val="TEXTO"/>
              <w:ind w:firstLine="0"/>
              <w:jc w:val="left"/>
              <w:rPr>
                <w:szCs w:val="20"/>
              </w:rPr>
            </w:pPr>
            <w:r>
              <w:rPr>
                <w:szCs w:val="20"/>
              </w:rPr>
              <w:t xml:space="preserve">0. </w:t>
            </w:r>
            <w:r w:rsidRPr="00013E0C">
              <w:rPr>
                <w:szCs w:val="20"/>
              </w:rPr>
              <w:t>Apresentação da disciplina</w:t>
            </w:r>
          </w:p>
          <w:p w:rsidR="00C71A6E" w:rsidRPr="00C676AF" w:rsidRDefault="00C71A6E" w:rsidP="00C71A6E">
            <w:pPr>
              <w:rPr>
                <w:sz w:val="20"/>
                <w:szCs w:val="20"/>
              </w:rPr>
            </w:pPr>
            <w:r>
              <w:rPr>
                <w:sz w:val="20"/>
                <w:szCs w:val="20"/>
              </w:rPr>
              <w:t xml:space="preserve">1.1. Teoria Organizacional – Overview histórico </w:t>
            </w:r>
          </w:p>
        </w:tc>
        <w:tc>
          <w:tcPr>
            <w:tcW w:w="2340" w:type="dxa"/>
            <w:shd w:val="clear" w:color="auto" w:fill="F2DBDB" w:themeFill="accent2" w:themeFillTint="33"/>
          </w:tcPr>
          <w:p w:rsidR="00C71A6E" w:rsidRPr="00013E0C" w:rsidRDefault="00C71A6E" w:rsidP="00C71A6E">
            <w:pPr>
              <w:pStyle w:val="TEXTO"/>
              <w:ind w:firstLine="0"/>
              <w:jc w:val="left"/>
              <w:rPr>
                <w:szCs w:val="20"/>
              </w:rPr>
            </w:pPr>
            <w:proofErr w:type="spellStart"/>
            <w:r>
              <w:rPr>
                <w:szCs w:val="20"/>
              </w:rPr>
              <w:t>Daft</w:t>
            </w:r>
            <w:proofErr w:type="spellEnd"/>
            <w:r>
              <w:rPr>
                <w:szCs w:val="20"/>
              </w:rPr>
              <w:t xml:space="preserve"> (</w:t>
            </w:r>
            <w:proofErr w:type="spellStart"/>
            <w:r>
              <w:rPr>
                <w:szCs w:val="20"/>
              </w:rPr>
              <w:t>Ch</w:t>
            </w:r>
            <w:proofErr w:type="spellEnd"/>
            <w:r>
              <w:rPr>
                <w:szCs w:val="20"/>
              </w:rPr>
              <w:t xml:space="preserve"> 2)</w:t>
            </w:r>
          </w:p>
        </w:tc>
        <w:tc>
          <w:tcPr>
            <w:tcW w:w="2700" w:type="dxa"/>
            <w:shd w:val="clear" w:color="auto" w:fill="F2DBDB" w:themeFill="accent2" w:themeFillTint="33"/>
          </w:tcPr>
          <w:p w:rsidR="00C71A6E" w:rsidRPr="00013E0C" w:rsidRDefault="00C71A6E" w:rsidP="00C71A6E">
            <w:pPr>
              <w:pStyle w:val="TEXTO"/>
              <w:ind w:firstLine="0"/>
              <w:jc w:val="left"/>
              <w:rPr>
                <w:szCs w:val="20"/>
              </w:rPr>
            </w:pPr>
            <w:proofErr w:type="spellStart"/>
            <w:r>
              <w:rPr>
                <w:szCs w:val="20"/>
              </w:rPr>
              <w:t>Daft</w:t>
            </w:r>
            <w:proofErr w:type="spellEnd"/>
            <w:r>
              <w:rPr>
                <w:szCs w:val="20"/>
              </w:rPr>
              <w:t xml:space="preserve"> (</w:t>
            </w:r>
            <w:proofErr w:type="spellStart"/>
            <w:r>
              <w:rPr>
                <w:szCs w:val="20"/>
              </w:rPr>
              <w:t>Ch</w:t>
            </w:r>
            <w:proofErr w:type="spellEnd"/>
            <w:r>
              <w:rPr>
                <w:szCs w:val="20"/>
              </w:rPr>
              <w:t xml:space="preserve"> 2)</w:t>
            </w:r>
          </w:p>
        </w:tc>
      </w:tr>
      <w:tr w:rsidR="00C71A6E" w:rsidRPr="006F2BB1" w:rsidTr="00C71A6E">
        <w:tc>
          <w:tcPr>
            <w:tcW w:w="1327" w:type="dxa"/>
            <w:shd w:val="clear" w:color="auto" w:fill="F2DBDB" w:themeFill="accent2" w:themeFillTint="33"/>
          </w:tcPr>
          <w:p w:rsidR="00C71A6E" w:rsidRPr="00013E0C" w:rsidRDefault="00C71A6E" w:rsidP="00D73B99">
            <w:pPr>
              <w:pStyle w:val="TEXTO"/>
              <w:ind w:firstLine="0"/>
              <w:jc w:val="center"/>
              <w:rPr>
                <w:szCs w:val="20"/>
              </w:rPr>
            </w:pPr>
            <w:r>
              <w:rPr>
                <w:szCs w:val="20"/>
              </w:rPr>
              <w:t>2</w:t>
            </w:r>
            <w:r w:rsidR="00D73B99">
              <w:rPr>
                <w:szCs w:val="20"/>
              </w:rPr>
              <w:t>6</w:t>
            </w:r>
            <w:r>
              <w:rPr>
                <w:szCs w:val="20"/>
              </w:rPr>
              <w:t xml:space="preserve"> de junho</w:t>
            </w:r>
            <w:r w:rsidRPr="00013E0C">
              <w:rPr>
                <w:szCs w:val="20"/>
              </w:rPr>
              <w:t xml:space="preserve"> – </w:t>
            </w:r>
            <w:r>
              <w:rPr>
                <w:szCs w:val="20"/>
              </w:rPr>
              <w:t>tarde</w:t>
            </w:r>
          </w:p>
        </w:tc>
        <w:tc>
          <w:tcPr>
            <w:tcW w:w="3870" w:type="dxa"/>
            <w:shd w:val="clear" w:color="auto" w:fill="F2DBDB" w:themeFill="accent2" w:themeFillTint="33"/>
          </w:tcPr>
          <w:p w:rsidR="00C71A6E" w:rsidRDefault="00C71A6E" w:rsidP="00C71A6E">
            <w:pPr>
              <w:rPr>
                <w:sz w:val="20"/>
                <w:szCs w:val="20"/>
              </w:rPr>
            </w:pPr>
            <w:r w:rsidRPr="00C676AF">
              <w:rPr>
                <w:sz w:val="20"/>
                <w:szCs w:val="20"/>
              </w:rPr>
              <w:t>1.2.</w:t>
            </w:r>
            <w:r>
              <w:rPr>
                <w:sz w:val="20"/>
                <w:szCs w:val="20"/>
              </w:rPr>
              <w:t>Teoria Organizacional – Paradigmas</w:t>
            </w:r>
          </w:p>
          <w:p w:rsidR="00C71A6E" w:rsidRDefault="00C71A6E" w:rsidP="00C71A6E">
            <w:pPr>
              <w:pStyle w:val="TEXTO"/>
              <w:ind w:firstLine="0"/>
              <w:jc w:val="left"/>
              <w:rPr>
                <w:szCs w:val="20"/>
              </w:rPr>
            </w:pPr>
            <w:r>
              <w:rPr>
                <w:szCs w:val="20"/>
              </w:rPr>
              <w:t>SEMINARIO EQUIPE 01</w:t>
            </w:r>
          </w:p>
          <w:p w:rsidR="00854B8C" w:rsidRPr="00013E0C" w:rsidRDefault="00854B8C" w:rsidP="00C71A6E">
            <w:pPr>
              <w:pStyle w:val="TEXTO"/>
              <w:ind w:firstLine="0"/>
              <w:jc w:val="left"/>
              <w:rPr>
                <w:szCs w:val="20"/>
              </w:rPr>
            </w:pPr>
            <w:r>
              <w:rPr>
                <w:szCs w:val="20"/>
              </w:rPr>
              <w:t>(Tarefa em Equipe 1): Paradigmas na turma</w:t>
            </w:r>
          </w:p>
        </w:tc>
        <w:tc>
          <w:tcPr>
            <w:tcW w:w="2340" w:type="dxa"/>
            <w:shd w:val="clear" w:color="auto" w:fill="F2DBDB" w:themeFill="accent2" w:themeFillTint="33"/>
          </w:tcPr>
          <w:p w:rsidR="00C71A6E" w:rsidRDefault="00C71A6E" w:rsidP="00C71A6E">
            <w:pPr>
              <w:pStyle w:val="TEXTO"/>
              <w:ind w:firstLine="0"/>
              <w:jc w:val="left"/>
              <w:rPr>
                <w:szCs w:val="20"/>
              </w:rPr>
            </w:pPr>
            <w:r>
              <w:rPr>
                <w:szCs w:val="20"/>
              </w:rPr>
              <w:t>Caldas (2005)</w:t>
            </w:r>
          </w:p>
          <w:p w:rsidR="00C71A6E" w:rsidRPr="00013E0C" w:rsidRDefault="00C71A6E" w:rsidP="00C71A6E">
            <w:pPr>
              <w:pStyle w:val="TEXTO"/>
              <w:ind w:firstLine="0"/>
              <w:jc w:val="left"/>
              <w:rPr>
                <w:szCs w:val="20"/>
              </w:rPr>
            </w:pPr>
            <w:r>
              <w:rPr>
                <w:szCs w:val="20"/>
              </w:rPr>
              <w:t>Morgan (2005)</w:t>
            </w:r>
          </w:p>
        </w:tc>
        <w:tc>
          <w:tcPr>
            <w:tcW w:w="2700" w:type="dxa"/>
            <w:shd w:val="clear" w:color="auto" w:fill="F2DBDB" w:themeFill="accent2" w:themeFillTint="33"/>
          </w:tcPr>
          <w:p w:rsidR="00C71A6E" w:rsidRPr="00013E0C" w:rsidRDefault="00C71A6E" w:rsidP="00C71A6E">
            <w:pPr>
              <w:pStyle w:val="TEXTO"/>
              <w:ind w:firstLine="0"/>
              <w:jc w:val="left"/>
              <w:rPr>
                <w:szCs w:val="20"/>
              </w:rPr>
            </w:pPr>
            <w:r>
              <w:rPr>
                <w:szCs w:val="20"/>
              </w:rPr>
              <w:t xml:space="preserve">EQUIPE 01: </w:t>
            </w:r>
            <w:proofErr w:type="spellStart"/>
            <w:r>
              <w:rPr>
                <w:szCs w:val="20"/>
              </w:rPr>
              <w:t>Burrell</w:t>
            </w:r>
            <w:proofErr w:type="spellEnd"/>
            <w:r>
              <w:rPr>
                <w:szCs w:val="20"/>
              </w:rPr>
              <w:t xml:space="preserve"> &amp; Morgan, 1979, Capítulos 1 a 3</w:t>
            </w:r>
          </w:p>
        </w:tc>
      </w:tr>
      <w:tr w:rsidR="00854B8C" w:rsidRPr="002C755D" w:rsidTr="00C71A6E">
        <w:tc>
          <w:tcPr>
            <w:tcW w:w="1327" w:type="dxa"/>
            <w:shd w:val="clear" w:color="auto" w:fill="FDE9D9" w:themeFill="accent6" w:themeFillTint="33"/>
          </w:tcPr>
          <w:p w:rsidR="00854B8C" w:rsidRPr="00013E0C" w:rsidRDefault="00D73B99" w:rsidP="00D73B99">
            <w:pPr>
              <w:pStyle w:val="TEXTO"/>
              <w:ind w:firstLine="0"/>
              <w:jc w:val="center"/>
              <w:rPr>
                <w:szCs w:val="20"/>
              </w:rPr>
            </w:pPr>
            <w:r>
              <w:rPr>
                <w:szCs w:val="20"/>
              </w:rPr>
              <w:t>27</w:t>
            </w:r>
            <w:r w:rsidR="00854B8C">
              <w:rPr>
                <w:szCs w:val="20"/>
              </w:rPr>
              <w:t xml:space="preserve"> de junho</w:t>
            </w:r>
            <w:r w:rsidR="00854B8C" w:rsidRPr="00013E0C">
              <w:rPr>
                <w:szCs w:val="20"/>
              </w:rPr>
              <w:t xml:space="preserve"> – manhã</w:t>
            </w:r>
          </w:p>
        </w:tc>
        <w:tc>
          <w:tcPr>
            <w:tcW w:w="3870" w:type="dxa"/>
            <w:shd w:val="clear" w:color="auto" w:fill="FDE9D9" w:themeFill="accent6" w:themeFillTint="33"/>
          </w:tcPr>
          <w:p w:rsidR="00854B8C" w:rsidRPr="00013E0C" w:rsidRDefault="00854B8C" w:rsidP="00854B8C">
            <w:pPr>
              <w:pStyle w:val="TEXTO"/>
              <w:ind w:firstLine="0"/>
              <w:jc w:val="left"/>
              <w:rPr>
                <w:szCs w:val="20"/>
              </w:rPr>
            </w:pPr>
            <w:r>
              <w:rPr>
                <w:szCs w:val="20"/>
              </w:rPr>
              <w:t>SEMINARIO EQUIPE 02 – Funcionalismo</w:t>
            </w:r>
          </w:p>
        </w:tc>
        <w:tc>
          <w:tcPr>
            <w:tcW w:w="2340" w:type="dxa"/>
            <w:shd w:val="clear" w:color="auto" w:fill="FDE9D9" w:themeFill="accent6" w:themeFillTint="33"/>
          </w:tcPr>
          <w:p w:rsidR="00854B8C" w:rsidRPr="00013E0C" w:rsidRDefault="00854B8C" w:rsidP="00854B8C">
            <w:pPr>
              <w:pStyle w:val="TEXTO"/>
              <w:ind w:firstLine="0"/>
              <w:jc w:val="left"/>
              <w:rPr>
                <w:szCs w:val="20"/>
              </w:rPr>
            </w:pPr>
            <w:proofErr w:type="spellStart"/>
            <w:r w:rsidRPr="00D74D2D">
              <w:rPr>
                <w:szCs w:val="20"/>
              </w:rPr>
              <w:t>Astley</w:t>
            </w:r>
            <w:proofErr w:type="spellEnd"/>
            <w:r w:rsidRPr="00D74D2D">
              <w:rPr>
                <w:szCs w:val="20"/>
              </w:rPr>
              <w:t xml:space="preserve"> &amp; Van de </w:t>
            </w:r>
            <w:proofErr w:type="spellStart"/>
            <w:r w:rsidRPr="00D74D2D">
              <w:rPr>
                <w:szCs w:val="20"/>
              </w:rPr>
              <w:t>Ven</w:t>
            </w:r>
            <w:proofErr w:type="spellEnd"/>
            <w:r w:rsidRPr="00D74D2D">
              <w:rPr>
                <w:szCs w:val="20"/>
              </w:rPr>
              <w:t xml:space="preserve"> (2005)</w:t>
            </w:r>
          </w:p>
        </w:tc>
        <w:tc>
          <w:tcPr>
            <w:tcW w:w="2700" w:type="dxa"/>
            <w:shd w:val="clear" w:color="auto" w:fill="FDE9D9" w:themeFill="accent6" w:themeFillTint="33"/>
          </w:tcPr>
          <w:p w:rsidR="00854B8C" w:rsidRPr="001B757B" w:rsidRDefault="00854B8C" w:rsidP="00854B8C">
            <w:pPr>
              <w:pStyle w:val="TEXTO"/>
              <w:ind w:firstLine="0"/>
              <w:jc w:val="left"/>
              <w:rPr>
                <w:szCs w:val="20"/>
                <w:lang w:val="es-ES"/>
              </w:rPr>
            </w:pPr>
            <w:r w:rsidRPr="001B757B">
              <w:rPr>
                <w:szCs w:val="20"/>
                <w:lang w:val="es-ES"/>
              </w:rPr>
              <w:t xml:space="preserve">EQUIPE 02: Caldas &amp; </w:t>
            </w:r>
            <w:proofErr w:type="spellStart"/>
            <w:r w:rsidRPr="001B757B">
              <w:rPr>
                <w:szCs w:val="20"/>
                <w:lang w:val="es-ES"/>
              </w:rPr>
              <w:t>Fachin</w:t>
            </w:r>
            <w:proofErr w:type="spellEnd"/>
            <w:r w:rsidRPr="001B757B">
              <w:rPr>
                <w:szCs w:val="20"/>
                <w:lang w:val="es-ES"/>
              </w:rPr>
              <w:t xml:space="preserve">, 2005; </w:t>
            </w:r>
            <w:proofErr w:type="spellStart"/>
            <w:r w:rsidRPr="001B757B">
              <w:rPr>
                <w:szCs w:val="20"/>
                <w:lang w:val="es-ES"/>
              </w:rPr>
              <w:t>Astley</w:t>
            </w:r>
            <w:proofErr w:type="spellEnd"/>
            <w:r w:rsidRPr="001B757B">
              <w:rPr>
                <w:szCs w:val="20"/>
                <w:lang w:val="es-ES"/>
              </w:rPr>
              <w:t xml:space="preserve"> &amp; Van de Ven, 2005; </w:t>
            </w:r>
            <w:proofErr w:type="spellStart"/>
            <w:r w:rsidRPr="001B757B">
              <w:rPr>
                <w:szCs w:val="20"/>
                <w:lang w:val="es-ES"/>
              </w:rPr>
              <w:t>DiMaggio</w:t>
            </w:r>
            <w:proofErr w:type="spellEnd"/>
            <w:r w:rsidRPr="001B757B">
              <w:rPr>
                <w:szCs w:val="20"/>
                <w:lang w:val="es-ES"/>
              </w:rPr>
              <w:t xml:space="preserve"> &amp; Powell, 2005</w:t>
            </w:r>
          </w:p>
        </w:tc>
      </w:tr>
      <w:tr w:rsidR="00854B8C" w:rsidRPr="002C755D" w:rsidTr="00C71A6E">
        <w:trPr>
          <w:trHeight w:val="221"/>
        </w:trPr>
        <w:tc>
          <w:tcPr>
            <w:tcW w:w="1327" w:type="dxa"/>
            <w:shd w:val="clear" w:color="auto" w:fill="FDE9D9" w:themeFill="accent6" w:themeFillTint="33"/>
          </w:tcPr>
          <w:p w:rsidR="00854B8C" w:rsidRPr="00013E0C" w:rsidRDefault="00D73B99" w:rsidP="00854B8C">
            <w:pPr>
              <w:pStyle w:val="TEXTO"/>
              <w:ind w:firstLine="0"/>
              <w:jc w:val="center"/>
              <w:rPr>
                <w:szCs w:val="20"/>
              </w:rPr>
            </w:pPr>
            <w:r>
              <w:rPr>
                <w:szCs w:val="20"/>
              </w:rPr>
              <w:t>27</w:t>
            </w:r>
            <w:r w:rsidR="00854B8C">
              <w:rPr>
                <w:szCs w:val="20"/>
              </w:rPr>
              <w:t xml:space="preserve"> de </w:t>
            </w:r>
            <w:proofErr w:type="gramStart"/>
            <w:r w:rsidR="00854B8C">
              <w:rPr>
                <w:szCs w:val="20"/>
              </w:rPr>
              <w:t>junho</w:t>
            </w:r>
            <w:r w:rsidR="00854B8C" w:rsidRPr="00013E0C">
              <w:rPr>
                <w:szCs w:val="20"/>
              </w:rPr>
              <w:t xml:space="preserve"> –tarde</w:t>
            </w:r>
            <w:proofErr w:type="gramEnd"/>
          </w:p>
        </w:tc>
        <w:tc>
          <w:tcPr>
            <w:tcW w:w="3870" w:type="dxa"/>
            <w:shd w:val="clear" w:color="auto" w:fill="FDE9D9" w:themeFill="accent6" w:themeFillTint="33"/>
          </w:tcPr>
          <w:p w:rsidR="00AA7446" w:rsidRDefault="00AA7446" w:rsidP="00854B8C">
            <w:pPr>
              <w:pStyle w:val="TEXTO"/>
              <w:ind w:firstLine="0"/>
              <w:jc w:val="left"/>
              <w:rPr>
                <w:szCs w:val="20"/>
              </w:rPr>
            </w:pPr>
            <w:r>
              <w:rPr>
                <w:szCs w:val="20"/>
              </w:rPr>
              <w:t xml:space="preserve">SEMINARIO EQUIPE 03 – </w:t>
            </w:r>
          </w:p>
          <w:p w:rsidR="00854B8C" w:rsidRDefault="00854B8C" w:rsidP="00854B8C">
            <w:pPr>
              <w:pStyle w:val="TEXTO"/>
              <w:ind w:firstLine="0"/>
              <w:jc w:val="left"/>
              <w:rPr>
                <w:szCs w:val="20"/>
              </w:rPr>
            </w:pPr>
            <w:r>
              <w:rPr>
                <w:szCs w:val="20"/>
              </w:rPr>
              <w:t>2.Diagnóstico e Análise Organizacional</w:t>
            </w:r>
          </w:p>
          <w:p w:rsidR="00854B8C" w:rsidRPr="00013E0C" w:rsidRDefault="00854B8C" w:rsidP="00854B8C">
            <w:pPr>
              <w:pStyle w:val="TEXTO"/>
              <w:ind w:firstLine="0"/>
              <w:jc w:val="left"/>
              <w:rPr>
                <w:szCs w:val="20"/>
              </w:rPr>
            </w:pPr>
            <w:r>
              <w:rPr>
                <w:szCs w:val="20"/>
              </w:rPr>
              <w:t>3.a. Comportamento Organizacional</w:t>
            </w:r>
          </w:p>
        </w:tc>
        <w:tc>
          <w:tcPr>
            <w:tcW w:w="2340" w:type="dxa"/>
            <w:shd w:val="clear" w:color="auto" w:fill="FDE9D9" w:themeFill="accent6" w:themeFillTint="33"/>
          </w:tcPr>
          <w:p w:rsidR="00854B8C" w:rsidRPr="001B757B" w:rsidRDefault="00854B8C" w:rsidP="00854B8C">
            <w:pPr>
              <w:pStyle w:val="TEXTO"/>
              <w:ind w:firstLine="0"/>
              <w:jc w:val="left"/>
              <w:rPr>
                <w:szCs w:val="20"/>
                <w:lang w:val="es-ES"/>
              </w:rPr>
            </w:pPr>
            <w:proofErr w:type="spellStart"/>
            <w:r w:rsidRPr="001B757B">
              <w:rPr>
                <w:szCs w:val="20"/>
                <w:lang w:val="es-ES"/>
              </w:rPr>
              <w:t>Barends</w:t>
            </w:r>
            <w:proofErr w:type="spellEnd"/>
            <w:r w:rsidRPr="001B757B">
              <w:rPr>
                <w:szCs w:val="20"/>
                <w:lang w:val="es-ES"/>
              </w:rPr>
              <w:t xml:space="preserve"> et al (2015)</w:t>
            </w:r>
          </w:p>
          <w:p w:rsidR="00854B8C" w:rsidRPr="001B757B" w:rsidRDefault="00854B8C" w:rsidP="00854B8C">
            <w:pPr>
              <w:pStyle w:val="TEXTO"/>
              <w:ind w:firstLine="0"/>
              <w:jc w:val="left"/>
              <w:rPr>
                <w:szCs w:val="20"/>
                <w:lang w:val="es-ES"/>
              </w:rPr>
            </w:pPr>
            <w:proofErr w:type="spellStart"/>
            <w:r w:rsidRPr="001B757B">
              <w:rPr>
                <w:szCs w:val="20"/>
                <w:lang w:val="es-ES"/>
              </w:rPr>
              <w:t>Casadesus-Masanell</w:t>
            </w:r>
            <w:proofErr w:type="spellEnd"/>
            <w:r w:rsidRPr="001B757B">
              <w:rPr>
                <w:szCs w:val="20"/>
                <w:lang w:val="es-ES"/>
              </w:rPr>
              <w:t xml:space="preserve"> &amp; </w:t>
            </w:r>
            <w:proofErr w:type="spellStart"/>
            <w:r w:rsidRPr="001B757B">
              <w:rPr>
                <w:szCs w:val="20"/>
                <w:lang w:val="es-ES"/>
              </w:rPr>
              <w:t>Ricart</w:t>
            </w:r>
            <w:proofErr w:type="spellEnd"/>
            <w:r w:rsidRPr="001B757B">
              <w:rPr>
                <w:szCs w:val="20"/>
                <w:lang w:val="es-ES"/>
              </w:rPr>
              <w:t xml:space="preserve"> (2010)</w:t>
            </w:r>
          </w:p>
          <w:p w:rsidR="00854B8C" w:rsidRPr="00013E0C" w:rsidRDefault="00854B8C" w:rsidP="00854B8C">
            <w:pPr>
              <w:pStyle w:val="TEXTO"/>
              <w:ind w:firstLine="0"/>
              <w:jc w:val="left"/>
              <w:rPr>
                <w:szCs w:val="20"/>
              </w:rPr>
            </w:pPr>
            <w:r w:rsidRPr="00FE2C45">
              <w:rPr>
                <w:szCs w:val="20"/>
                <w:lang w:val="en-US"/>
              </w:rPr>
              <w:t xml:space="preserve">Burke &amp; </w:t>
            </w:r>
            <w:proofErr w:type="spellStart"/>
            <w:r w:rsidRPr="00FE2C45">
              <w:rPr>
                <w:szCs w:val="20"/>
                <w:lang w:val="en-US"/>
              </w:rPr>
              <w:t>Litwin</w:t>
            </w:r>
            <w:proofErr w:type="spellEnd"/>
            <w:r w:rsidRPr="00FE2C45">
              <w:rPr>
                <w:szCs w:val="20"/>
                <w:lang w:val="en-US"/>
              </w:rPr>
              <w:t xml:space="preserve"> (1992)</w:t>
            </w:r>
          </w:p>
        </w:tc>
        <w:tc>
          <w:tcPr>
            <w:tcW w:w="2700" w:type="dxa"/>
            <w:shd w:val="clear" w:color="auto" w:fill="FDE9D9" w:themeFill="accent6" w:themeFillTint="33"/>
          </w:tcPr>
          <w:p w:rsidR="00854B8C" w:rsidRPr="001B757B" w:rsidRDefault="00854B8C" w:rsidP="00AA7446">
            <w:pPr>
              <w:pStyle w:val="TEXTO"/>
              <w:ind w:firstLine="0"/>
              <w:jc w:val="left"/>
              <w:rPr>
                <w:szCs w:val="20"/>
                <w:lang w:val="es-ES"/>
              </w:rPr>
            </w:pPr>
            <w:r w:rsidRPr="001B757B">
              <w:rPr>
                <w:szCs w:val="20"/>
                <w:lang w:val="es-ES"/>
              </w:rPr>
              <w:t>EQUIPE 0</w:t>
            </w:r>
            <w:r w:rsidR="00AA7446" w:rsidRPr="001B757B">
              <w:rPr>
                <w:szCs w:val="20"/>
                <w:lang w:val="es-ES"/>
              </w:rPr>
              <w:t>3</w:t>
            </w:r>
            <w:r w:rsidRPr="001B757B">
              <w:rPr>
                <w:szCs w:val="20"/>
                <w:lang w:val="es-ES"/>
              </w:rPr>
              <w:t xml:space="preserve">: </w:t>
            </w:r>
            <w:proofErr w:type="spellStart"/>
            <w:r w:rsidRPr="001B757B">
              <w:rPr>
                <w:szCs w:val="20"/>
                <w:lang w:val="es-ES"/>
              </w:rPr>
              <w:t>Girotra</w:t>
            </w:r>
            <w:proofErr w:type="spellEnd"/>
            <w:r w:rsidRPr="001B757B">
              <w:rPr>
                <w:szCs w:val="20"/>
                <w:lang w:val="es-ES"/>
              </w:rPr>
              <w:t xml:space="preserve"> &amp; </w:t>
            </w:r>
            <w:proofErr w:type="spellStart"/>
            <w:r w:rsidRPr="001B757B">
              <w:rPr>
                <w:szCs w:val="20"/>
                <w:lang w:val="es-ES"/>
              </w:rPr>
              <w:t>Netessine</w:t>
            </w:r>
            <w:proofErr w:type="spellEnd"/>
            <w:r w:rsidRPr="001B757B">
              <w:rPr>
                <w:szCs w:val="20"/>
                <w:lang w:val="es-ES"/>
              </w:rPr>
              <w:t xml:space="preserve"> (2014); Bertolini et al (2015); </w:t>
            </w:r>
            <w:proofErr w:type="spellStart"/>
            <w:r w:rsidRPr="001B757B">
              <w:rPr>
                <w:szCs w:val="20"/>
                <w:lang w:val="es-ES"/>
              </w:rPr>
              <w:t>Casadesus-Masanell</w:t>
            </w:r>
            <w:proofErr w:type="spellEnd"/>
            <w:r w:rsidRPr="001B757B">
              <w:rPr>
                <w:szCs w:val="20"/>
                <w:lang w:val="es-ES"/>
              </w:rPr>
              <w:t xml:space="preserve"> &amp; </w:t>
            </w:r>
            <w:proofErr w:type="spellStart"/>
            <w:r w:rsidRPr="001B757B">
              <w:rPr>
                <w:szCs w:val="20"/>
                <w:lang w:val="es-ES"/>
              </w:rPr>
              <w:t>Tarzijan</w:t>
            </w:r>
            <w:proofErr w:type="spellEnd"/>
            <w:r w:rsidRPr="001B757B">
              <w:rPr>
                <w:szCs w:val="20"/>
                <w:lang w:val="es-ES"/>
              </w:rPr>
              <w:t xml:space="preserve"> (2012)</w:t>
            </w:r>
          </w:p>
        </w:tc>
      </w:tr>
      <w:tr w:rsidR="00854B8C" w:rsidRPr="002C755D" w:rsidTr="00C71A6E">
        <w:tc>
          <w:tcPr>
            <w:tcW w:w="1327" w:type="dxa"/>
            <w:shd w:val="clear" w:color="auto" w:fill="EAF1DD" w:themeFill="accent3" w:themeFillTint="33"/>
          </w:tcPr>
          <w:p w:rsidR="00854B8C" w:rsidRPr="00013E0C" w:rsidRDefault="00D73B99" w:rsidP="00854B8C">
            <w:pPr>
              <w:pStyle w:val="TEXTO"/>
              <w:ind w:firstLine="0"/>
              <w:jc w:val="center"/>
              <w:rPr>
                <w:szCs w:val="20"/>
              </w:rPr>
            </w:pPr>
            <w:r>
              <w:rPr>
                <w:szCs w:val="20"/>
              </w:rPr>
              <w:t>28</w:t>
            </w:r>
            <w:r w:rsidR="00854B8C">
              <w:rPr>
                <w:szCs w:val="20"/>
              </w:rPr>
              <w:t xml:space="preserve"> de junho</w:t>
            </w:r>
            <w:r w:rsidR="00854B8C" w:rsidRPr="00013E0C">
              <w:rPr>
                <w:szCs w:val="20"/>
              </w:rPr>
              <w:t xml:space="preserve"> – manhã</w:t>
            </w:r>
          </w:p>
        </w:tc>
        <w:tc>
          <w:tcPr>
            <w:tcW w:w="3870" w:type="dxa"/>
            <w:shd w:val="clear" w:color="auto" w:fill="EAF1DD" w:themeFill="accent3" w:themeFillTint="33"/>
          </w:tcPr>
          <w:p w:rsidR="00854B8C" w:rsidRDefault="00854B8C" w:rsidP="00854B8C">
            <w:pPr>
              <w:pStyle w:val="TEXTO"/>
              <w:ind w:firstLine="0"/>
              <w:jc w:val="left"/>
              <w:rPr>
                <w:szCs w:val="20"/>
              </w:rPr>
            </w:pPr>
            <w:r>
              <w:rPr>
                <w:szCs w:val="20"/>
              </w:rPr>
              <w:t>3.b. Desenho e Arquitetura Organizacional</w:t>
            </w:r>
          </w:p>
          <w:p w:rsidR="00854B8C" w:rsidRPr="00013E0C" w:rsidRDefault="00854B8C" w:rsidP="00AA7446">
            <w:pPr>
              <w:pStyle w:val="TEXTO"/>
              <w:ind w:firstLine="0"/>
              <w:jc w:val="left"/>
              <w:rPr>
                <w:szCs w:val="20"/>
              </w:rPr>
            </w:pPr>
            <w:r w:rsidRPr="00295CCC">
              <w:rPr>
                <w:szCs w:val="20"/>
              </w:rPr>
              <w:t>SEMINARIO EQUIPE 0</w:t>
            </w:r>
            <w:r w:rsidR="00AA7446">
              <w:rPr>
                <w:szCs w:val="20"/>
              </w:rPr>
              <w:t>4</w:t>
            </w:r>
            <w:r>
              <w:rPr>
                <w:szCs w:val="20"/>
              </w:rPr>
              <w:t xml:space="preserve"> – Arquitetura Organizacional</w:t>
            </w:r>
          </w:p>
        </w:tc>
        <w:tc>
          <w:tcPr>
            <w:tcW w:w="2340" w:type="dxa"/>
            <w:shd w:val="clear" w:color="auto" w:fill="EAF1DD" w:themeFill="accent3" w:themeFillTint="33"/>
          </w:tcPr>
          <w:p w:rsidR="00AA7446" w:rsidRDefault="00AA7446" w:rsidP="00854B8C">
            <w:pPr>
              <w:pStyle w:val="TEXTO"/>
              <w:ind w:firstLine="0"/>
              <w:jc w:val="left"/>
              <w:rPr>
                <w:szCs w:val="20"/>
                <w:lang w:val="en-US"/>
              </w:rPr>
            </w:pPr>
            <w:proofErr w:type="spellStart"/>
            <w:r w:rsidRPr="00AA7446">
              <w:rPr>
                <w:szCs w:val="20"/>
                <w:lang w:val="en-US"/>
              </w:rPr>
              <w:t>Goold</w:t>
            </w:r>
            <w:proofErr w:type="spellEnd"/>
            <w:r w:rsidRPr="00AA7446">
              <w:rPr>
                <w:szCs w:val="20"/>
                <w:lang w:val="en-US"/>
              </w:rPr>
              <w:t xml:space="preserve"> &amp; Campbell (2002)</w:t>
            </w:r>
          </w:p>
          <w:p w:rsidR="00854B8C" w:rsidRPr="00AA7446" w:rsidRDefault="00854B8C" w:rsidP="00854B8C">
            <w:pPr>
              <w:pStyle w:val="TEXTO"/>
              <w:ind w:firstLine="0"/>
              <w:jc w:val="left"/>
              <w:rPr>
                <w:szCs w:val="20"/>
                <w:lang w:val="en-US"/>
              </w:rPr>
            </w:pPr>
            <w:proofErr w:type="spellStart"/>
            <w:r w:rsidRPr="00C71A6E">
              <w:rPr>
                <w:szCs w:val="20"/>
                <w:lang w:val="en-US"/>
              </w:rPr>
              <w:t>Duening</w:t>
            </w:r>
            <w:proofErr w:type="spellEnd"/>
            <w:r w:rsidRPr="00C71A6E">
              <w:rPr>
                <w:szCs w:val="20"/>
                <w:lang w:val="en-US"/>
              </w:rPr>
              <w:t xml:space="preserve"> &amp; </w:t>
            </w:r>
            <w:proofErr w:type="spellStart"/>
            <w:r w:rsidRPr="00C71A6E">
              <w:rPr>
                <w:szCs w:val="20"/>
                <w:lang w:val="en-US"/>
              </w:rPr>
              <w:t>Ivancevich</w:t>
            </w:r>
            <w:proofErr w:type="spellEnd"/>
            <w:r w:rsidRPr="00C71A6E">
              <w:rPr>
                <w:szCs w:val="20"/>
                <w:lang w:val="en-US"/>
              </w:rPr>
              <w:t>, 2005: Chapter 8</w:t>
            </w:r>
          </w:p>
          <w:p w:rsidR="00854B8C" w:rsidRPr="00AA7446" w:rsidRDefault="00AF471C" w:rsidP="00854B8C">
            <w:pPr>
              <w:pStyle w:val="TEXTO"/>
              <w:ind w:firstLine="0"/>
              <w:jc w:val="left"/>
              <w:rPr>
                <w:szCs w:val="20"/>
                <w:lang w:val="en-US"/>
              </w:rPr>
            </w:pPr>
            <w:proofErr w:type="spellStart"/>
            <w:r w:rsidRPr="00AA7446">
              <w:rPr>
                <w:szCs w:val="20"/>
                <w:lang w:val="en-US"/>
              </w:rPr>
              <w:t>Nohria</w:t>
            </w:r>
            <w:proofErr w:type="spellEnd"/>
            <w:r w:rsidRPr="00AA7446">
              <w:rPr>
                <w:szCs w:val="20"/>
                <w:lang w:val="en-US"/>
              </w:rPr>
              <w:t xml:space="preserve"> (1991)</w:t>
            </w:r>
          </w:p>
        </w:tc>
        <w:tc>
          <w:tcPr>
            <w:tcW w:w="2700" w:type="dxa"/>
            <w:shd w:val="clear" w:color="auto" w:fill="EAF1DD" w:themeFill="accent3" w:themeFillTint="33"/>
          </w:tcPr>
          <w:p w:rsidR="00854B8C" w:rsidRPr="00854B8C" w:rsidRDefault="00854B8C" w:rsidP="00AA7446">
            <w:pPr>
              <w:pStyle w:val="TEXTO"/>
              <w:ind w:firstLine="0"/>
              <w:jc w:val="left"/>
              <w:rPr>
                <w:szCs w:val="20"/>
                <w:lang w:val="en-US"/>
              </w:rPr>
            </w:pPr>
            <w:r w:rsidRPr="00C71A6E">
              <w:rPr>
                <w:szCs w:val="20"/>
                <w:lang w:val="en-US"/>
              </w:rPr>
              <w:t>EQUIPE 0</w:t>
            </w:r>
            <w:r w:rsidR="00AA7446">
              <w:rPr>
                <w:szCs w:val="20"/>
                <w:lang w:val="en-US"/>
              </w:rPr>
              <w:t>4</w:t>
            </w:r>
            <w:r w:rsidRPr="00C71A6E">
              <w:rPr>
                <w:szCs w:val="20"/>
                <w:lang w:val="en-US"/>
              </w:rPr>
              <w:t xml:space="preserve">: </w:t>
            </w:r>
            <w:proofErr w:type="spellStart"/>
            <w:r w:rsidRPr="00C71A6E">
              <w:rPr>
                <w:szCs w:val="20"/>
                <w:lang w:val="en-US"/>
              </w:rPr>
              <w:t>Mintzberg</w:t>
            </w:r>
            <w:proofErr w:type="spellEnd"/>
            <w:r w:rsidRPr="00C71A6E">
              <w:rPr>
                <w:szCs w:val="20"/>
                <w:lang w:val="en-US"/>
              </w:rPr>
              <w:t xml:space="preserve">, 1980; </w:t>
            </w:r>
            <w:proofErr w:type="spellStart"/>
            <w:r w:rsidRPr="00C71A6E">
              <w:rPr>
                <w:szCs w:val="20"/>
                <w:lang w:val="en-US"/>
              </w:rPr>
              <w:t>Mintzberg</w:t>
            </w:r>
            <w:proofErr w:type="spellEnd"/>
            <w:r w:rsidRPr="00C71A6E">
              <w:rPr>
                <w:szCs w:val="20"/>
                <w:lang w:val="en-US"/>
              </w:rPr>
              <w:t xml:space="preserve">, </w:t>
            </w:r>
            <w:r>
              <w:rPr>
                <w:szCs w:val="20"/>
                <w:lang w:val="en-US"/>
              </w:rPr>
              <w:t xml:space="preserve">1981; </w:t>
            </w:r>
            <w:proofErr w:type="spellStart"/>
            <w:r w:rsidRPr="00854B8C">
              <w:rPr>
                <w:szCs w:val="20"/>
                <w:lang w:val="en-US"/>
              </w:rPr>
              <w:t>Mintzberg</w:t>
            </w:r>
            <w:proofErr w:type="spellEnd"/>
            <w:r w:rsidRPr="00854B8C">
              <w:rPr>
                <w:szCs w:val="20"/>
                <w:lang w:val="en-US"/>
              </w:rPr>
              <w:t xml:space="preserve"> &amp; Van </w:t>
            </w:r>
            <w:proofErr w:type="spellStart"/>
            <w:r w:rsidRPr="00854B8C">
              <w:rPr>
                <w:szCs w:val="20"/>
                <w:lang w:val="en-US"/>
              </w:rPr>
              <w:t>der</w:t>
            </w:r>
            <w:proofErr w:type="spellEnd"/>
            <w:r w:rsidRPr="00854B8C">
              <w:rPr>
                <w:szCs w:val="20"/>
                <w:lang w:val="en-US"/>
              </w:rPr>
              <w:t xml:space="preserve"> </w:t>
            </w:r>
            <w:proofErr w:type="spellStart"/>
            <w:r w:rsidRPr="00854B8C">
              <w:rPr>
                <w:szCs w:val="20"/>
                <w:lang w:val="en-US"/>
              </w:rPr>
              <w:t>Heyden</w:t>
            </w:r>
            <w:proofErr w:type="spellEnd"/>
            <w:r w:rsidRPr="00854B8C">
              <w:rPr>
                <w:szCs w:val="20"/>
                <w:lang w:val="en-US"/>
              </w:rPr>
              <w:t xml:space="preserve"> (1999)</w:t>
            </w:r>
          </w:p>
        </w:tc>
      </w:tr>
      <w:tr w:rsidR="00854B8C" w:rsidRPr="00AA7446" w:rsidTr="00C71A6E">
        <w:tc>
          <w:tcPr>
            <w:tcW w:w="1327" w:type="dxa"/>
            <w:shd w:val="clear" w:color="auto" w:fill="EAF1DD" w:themeFill="accent3" w:themeFillTint="33"/>
          </w:tcPr>
          <w:p w:rsidR="00854B8C" w:rsidRPr="00013E0C" w:rsidRDefault="00D73B99" w:rsidP="00854B8C">
            <w:pPr>
              <w:pStyle w:val="TEXTO"/>
              <w:ind w:firstLine="0"/>
              <w:jc w:val="center"/>
              <w:rPr>
                <w:szCs w:val="20"/>
              </w:rPr>
            </w:pPr>
            <w:r>
              <w:rPr>
                <w:szCs w:val="20"/>
              </w:rPr>
              <w:t>28</w:t>
            </w:r>
            <w:r w:rsidR="00854B8C">
              <w:rPr>
                <w:szCs w:val="20"/>
              </w:rPr>
              <w:t xml:space="preserve"> de junho</w:t>
            </w:r>
            <w:r w:rsidR="00854B8C" w:rsidRPr="00013E0C">
              <w:rPr>
                <w:szCs w:val="20"/>
              </w:rPr>
              <w:t xml:space="preserve"> –</w:t>
            </w:r>
            <w:r w:rsidR="00854B8C">
              <w:rPr>
                <w:szCs w:val="20"/>
              </w:rPr>
              <w:br/>
            </w:r>
            <w:r w:rsidR="00854B8C" w:rsidRPr="00013E0C">
              <w:rPr>
                <w:szCs w:val="20"/>
              </w:rPr>
              <w:t>tarde</w:t>
            </w:r>
          </w:p>
        </w:tc>
        <w:tc>
          <w:tcPr>
            <w:tcW w:w="3870" w:type="dxa"/>
            <w:shd w:val="clear" w:color="auto" w:fill="EAF1DD" w:themeFill="accent3" w:themeFillTint="33"/>
          </w:tcPr>
          <w:p w:rsidR="00AA7446" w:rsidRPr="00013E0C" w:rsidRDefault="00AA7446" w:rsidP="00AA7446">
            <w:pPr>
              <w:rPr>
                <w:sz w:val="20"/>
                <w:szCs w:val="20"/>
              </w:rPr>
            </w:pPr>
            <w:r w:rsidRPr="00C86BAD">
              <w:rPr>
                <w:sz w:val="20"/>
                <w:szCs w:val="20"/>
              </w:rPr>
              <w:t xml:space="preserve">SEMINARIO </w:t>
            </w:r>
            <w:proofErr w:type="spellStart"/>
            <w:r w:rsidRPr="00C86BAD">
              <w:rPr>
                <w:sz w:val="20"/>
                <w:szCs w:val="20"/>
              </w:rPr>
              <w:t>EQUIPE</w:t>
            </w:r>
            <w:r>
              <w:rPr>
                <w:sz w:val="20"/>
                <w:szCs w:val="20"/>
              </w:rPr>
              <w:t>s</w:t>
            </w:r>
            <w:proofErr w:type="spellEnd"/>
            <w:r w:rsidRPr="00C86BAD">
              <w:rPr>
                <w:sz w:val="20"/>
                <w:szCs w:val="20"/>
              </w:rPr>
              <w:t xml:space="preserve"> 0</w:t>
            </w:r>
            <w:r>
              <w:rPr>
                <w:sz w:val="20"/>
                <w:szCs w:val="20"/>
              </w:rPr>
              <w:t>5</w:t>
            </w:r>
            <w:r w:rsidRPr="00C86BAD">
              <w:rPr>
                <w:sz w:val="20"/>
                <w:szCs w:val="20"/>
              </w:rPr>
              <w:t xml:space="preserve">– </w:t>
            </w:r>
            <w:proofErr w:type="spellStart"/>
            <w:r>
              <w:rPr>
                <w:sz w:val="20"/>
                <w:szCs w:val="20"/>
              </w:rPr>
              <w:t>Interpretacionismo</w:t>
            </w:r>
            <w:proofErr w:type="spellEnd"/>
            <w:r w:rsidRPr="00C86BAD">
              <w:rPr>
                <w:sz w:val="20"/>
                <w:szCs w:val="20"/>
              </w:rPr>
              <w:t xml:space="preserve"> </w:t>
            </w:r>
          </w:p>
          <w:p w:rsidR="00854B8C" w:rsidRPr="00295CCC" w:rsidRDefault="00AA7446" w:rsidP="00AA7446">
            <w:pPr>
              <w:pStyle w:val="TEXTO"/>
              <w:ind w:firstLine="0"/>
              <w:jc w:val="left"/>
              <w:rPr>
                <w:szCs w:val="20"/>
              </w:rPr>
            </w:pPr>
            <w:r>
              <w:rPr>
                <w:szCs w:val="20"/>
              </w:rPr>
              <w:t>3.c. Cultura Organizacional</w:t>
            </w:r>
          </w:p>
        </w:tc>
        <w:tc>
          <w:tcPr>
            <w:tcW w:w="2340" w:type="dxa"/>
            <w:shd w:val="clear" w:color="auto" w:fill="EAF1DD" w:themeFill="accent3" w:themeFillTint="33"/>
          </w:tcPr>
          <w:p w:rsidR="00AA7446" w:rsidRPr="00DC22F3" w:rsidRDefault="00AA7446" w:rsidP="00AA7446">
            <w:pPr>
              <w:rPr>
                <w:sz w:val="20"/>
                <w:szCs w:val="20"/>
                <w:lang w:val="en-US"/>
              </w:rPr>
            </w:pPr>
            <w:r w:rsidRPr="00DC22F3">
              <w:rPr>
                <w:sz w:val="20"/>
                <w:szCs w:val="20"/>
                <w:lang w:val="en-US"/>
              </w:rPr>
              <w:t>Schein (1991)</w:t>
            </w:r>
          </w:p>
          <w:p w:rsidR="00AA7446" w:rsidRPr="00DC22F3" w:rsidRDefault="00AA7446" w:rsidP="00AA7446">
            <w:pPr>
              <w:rPr>
                <w:sz w:val="20"/>
                <w:szCs w:val="20"/>
                <w:lang w:val="en-US"/>
              </w:rPr>
            </w:pPr>
            <w:r w:rsidRPr="00DC22F3">
              <w:rPr>
                <w:sz w:val="20"/>
                <w:szCs w:val="20"/>
                <w:lang w:val="en-US"/>
              </w:rPr>
              <w:t xml:space="preserve">Reid &amp; </w:t>
            </w:r>
            <w:proofErr w:type="spellStart"/>
            <w:r w:rsidRPr="00DC22F3">
              <w:rPr>
                <w:sz w:val="20"/>
                <w:szCs w:val="20"/>
                <w:lang w:val="en-US"/>
              </w:rPr>
              <w:t>Ramarajan</w:t>
            </w:r>
            <w:proofErr w:type="spellEnd"/>
            <w:r w:rsidRPr="00DC22F3">
              <w:rPr>
                <w:sz w:val="20"/>
                <w:szCs w:val="20"/>
                <w:lang w:val="en-US"/>
              </w:rPr>
              <w:t xml:space="preserve"> (2016)</w:t>
            </w:r>
          </w:p>
          <w:p w:rsidR="00854B8C" w:rsidRPr="001B757B" w:rsidRDefault="00AA7446" w:rsidP="00AA7446">
            <w:pPr>
              <w:pStyle w:val="TEXTO"/>
              <w:ind w:firstLine="0"/>
              <w:jc w:val="left"/>
              <w:rPr>
                <w:szCs w:val="20"/>
                <w:lang w:val="en-US"/>
              </w:rPr>
            </w:pPr>
            <w:proofErr w:type="spellStart"/>
            <w:r w:rsidRPr="001B757B">
              <w:rPr>
                <w:szCs w:val="20"/>
                <w:lang w:val="en-US"/>
              </w:rPr>
              <w:t>Engert</w:t>
            </w:r>
            <w:proofErr w:type="spellEnd"/>
            <w:r w:rsidRPr="001B757B">
              <w:rPr>
                <w:szCs w:val="20"/>
                <w:lang w:val="en-US"/>
              </w:rPr>
              <w:t xml:space="preserve"> et al (2010)</w:t>
            </w:r>
          </w:p>
        </w:tc>
        <w:tc>
          <w:tcPr>
            <w:tcW w:w="2700" w:type="dxa"/>
            <w:shd w:val="clear" w:color="auto" w:fill="EAF1DD" w:themeFill="accent3" w:themeFillTint="33"/>
          </w:tcPr>
          <w:p w:rsidR="00854B8C" w:rsidRPr="00AA7446" w:rsidRDefault="00AA7446" w:rsidP="00AA7446">
            <w:pPr>
              <w:pStyle w:val="TEXTO"/>
              <w:ind w:firstLine="0"/>
              <w:jc w:val="left"/>
              <w:rPr>
                <w:szCs w:val="20"/>
              </w:rPr>
            </w:pPr>
            <w:r>
              <w:rPr>
                <w:szCs w:val="20"/>
              </w:rPr>
              <w:t xml:space="preserve">EQUIPE 05: Vergara &amp; Caldas, 2005; </w:t>
            </w:r>
            <w:proofErr w:type="spellStart"/>
            <w:r>
              <w:rPr>
                <w:szCs w:val="20"/>
              </w:rPr>
              <w:t>Schein</w:t>
            </w:r>
            <w:proofErr w:type="spellEnd"/>
            <w:r>
              <w:rPr>
                <w:szCs w:val="20"/>
              </w:rPr>
              <w:t xml:space="preserve">, 1996; </w:t>
            </w:r>
            <w:proofErr w:type="spellStart"/>
            <w:r>
              <w:rPr>
                <w:szCs w:val="20"/>
              </w:rPr>
              <w:t>Madu</w:t>
            </w:r>
            <w:proofErr w:type="spellEnd"/>
            <w:r>
              <w:rPr>
                <w:szCs w:val="20"/>
              </w:rPr>
              <w:t xml:space="preserve"> (2012</w:t>
            </w:r>
            <w:proofErr w:type="gramStart"/>
            <w:r>
              <w:rPr>
                <w:szCs w:val="20"/>
              </w:rPr>
              <w:t>)</w:t>
            </w:r>
            <w:proofErr w:type="gramEnd"/>
          </w:p>
        </w:tc>
      </w:tr>
      <w:tr w:rsidR="00854B8C" w:rsidRPr="002C755D" w:rsidTr="008F07D8">
        <w:tc>
          <w:tcPr>
            <w:tcW w:w="1327" w:type="dxa"/>
            <w:shd w:val="clear" w:color="auto" w:fill="F2DBDB" w:themeFill="accent2" w:themeFillTint="33"/>
          </w:tcPr>
          <w:p w:rsidR="00854B8C" w:rsidRPr="00013E0C" w:rsidRDefault="00D73B99" w:rsidP="00854B8C">
            <w:pPr>
              <w:pStyle w:val="TEXTO"/>
              <w:ind w:firstLine="0"/>
              <w:jc w:val="center"/>
              <w:rPr>
                <w:szCs w:val="20"/>
              </w:rPr>
            </w:pPr>
            <w:r>
              <w:rPr>
                <w:szCs w:val="20"/>
              </w:rPr>
              <w:t>29 de junho</w:t>
            </w:r>
            <w:r w:rsidR="00854B8C" w:rsidRPr="00013E0C">
              <w:rPr>
                <w:szCs w:val="20"/>
              </w:rPr>
              <w:t xml:space="preserve"> – manhã</w:t>
            </w:r>
            <w:r w:rsidR="00854B8C">
              <w:rPr>
                <w:szCs w:val="20"/>
              </w:rPr>
              <w:t xml:space="preserve"> </w:t>
            </w:r>
            <w:r w:rsidR="00854B8C">
              <w:rPr>
                <w:szCs w:val="20"/>
              </w:rPr>
              <w:br/>
            </w:r>
            <w:proofErr w:type="gramStart"/>
            <w:r w:rsidR="00854B8C">
              <w:rPr>
                <w:szCs w:val="20"/>
              </w:rPr>
              <w:t>(</w:t>
            </w:r>
            <w:proofErr w:type="gramEnd"/>
            <w:r w:rsidR="00854B8C">
              <w:rPr>
                <w:szCs w:val="20"/>
              </w:rPr>
              <w:t>Parte 1)</w:t>
            </w:r>
          </w:p>
        </w:tc>
        <w:tc>
          <w:tcPr>
            <w:tcW w:w="3870" w:type="dxa"/>
            <w:shd w:val="clear" w:color="auto" w:fill="F2DBDB" w:themeFill="accent2" w:themeFillTint="33"/>
          </w:tcPr>
          <w:p w:rsidR="00854B8C" w:rsidRPr="00013E0C" w:rsidRDefault="00854B8C" w:rsidP="00854B8C">
            <w:pPr>
              <w:rPr>
                <w:sz w:val="20"/>
                <w:szCs w:val="20"/>
              </w:rPr>
            </w:pPr>
            <w:r w:rsidRPr="00C86BAD">
              <w:rPr>
                <w:sz w:val="20"/>
                <w:szCs w:val="20"/>
              </w:rPr>
              <w:t xml:space="preserve">SEMINARIO </w:t>
            </w:r>
            <w:proofErr w:type="spellStart"/>
            <w:r w:rsidRPr="00C86BAD">
              <w:rPr>
                <w:sz w:val="20"/>
                <w:szCs w:val="20"/>
              </w:rPr>
              <w:t>EQUIPE</w:t>
            </w:r>
            <w:r>
              <w:rPr>
                <w:sz w:val="20"/>
                <w:szCs w:val="20"/>
              </w:rPr>
              <w:t>s</w:t>
            </w:r>
            <w:proofErr w:type="spellEnd"/>
            <w:r w:rsidRPr="00C86BAD">
              <w:rPr>
                <w:sz w:val="20"/>
                <w:szCs w:val="20"/>
              </w:rPr>
              <w:t xml:space="preserve"> </w:t>
            </w:r>
            <w:r>
              <w:rPr>
                <w:sz w:val="20"/>
                <w:szCs w:val="20"/>
              </w:rPr>
              <w:t>0</w:t>
            </w:r>
            <w:r w:rsidR="00AA7446">
              <w:rPr>
                <w:sz w:val="20"/>
                <w:szCs w:val="20"/>
              </w:rPr>
              <w:t>6</w:t>
            </w:r>
            <w:r w:rsidRPr="00C86BAD">
              <w:rPr>
                <w:sz w:val="20"/>
                <w:szCs w:val="20"/>
              </w:rPr>
              <w:t xml:space="preserve"> – </w:t>
            </w:r>
          </w:p>
          <w:p w:rsidR="00854B8C" w:rsidRPr="00013E0C" w:rsidRDefault="00854B8C" w:rsidP="00854B8C">
            <w:pPr>
              <w:pStyle w:val="TEXTO"/>
              <w:ind w:firstLine="0"/>
              <w:jc w:val="left"/>
              <w:rPr>
                <w:szCs w:val="20"/>
              </w:rPr>
            </w:pPr>
            <w:r>
              <w:rPr>
                <w:szCs w:val="20"/>
              </w:rPr>
              <w:t>3.c. Cultura Organizacional</w:t>
            </w:r>
            <w:r w:rsidR="00AA7446">
              <w:rPr>
                <w:szCs w:val="20"/>
              </w:rPr>
              <w:t xml:space="preserve"> (cont.)</w:t>
            </w:r>
          </w:p>
        </w:tc>
        <w:tc>
          <w:tcPr>
            <w:tcW w:w="2340" w:type="dxa"/>
            <w:shd w:val="clear" w:color="auto" w:fill="F2DBDB" w:themeFill="accent2" w:themeFillTint="33"/>
          </w:tcPr>
          <w:p w:rsidR="00854B8C" w:rsidRPr="00DC22F3" w:rsidRDefault="00854B8C" w:rsidP="00854B8C">
            <w:pPr>
              <w:rPr>
                <w:sz w:val="20"/>
                <w:szCs w:val="20"/>
              </w:rPr>
            </w:pPr>
          </w:p>
          <w:p w:rsidR="00854B8C" w:rsidRPr="00AA598B" w:rsidRDefault="00854B8C" w:rsidP="00854B8C">
            <w:pPr>
              <w:rPr>
                <w:sz w:val="20"/>
                <w:szCs w:val="20"/>
              </w:rPr>
            </w:pPr>
          </w:p>
        </w:tc>
        <w:tc>
          <w:tcPr>
            <w:tcW w:w="2700" w:type="dxa"/>
            <w:shd w:val="clear" w:color="auto" w:fill="F2DBDB" w:themeFill="accent2" w:themeFillTint="33"/>
          </w:tcPr>
          <w:p w:rsidR="00854B8C" w:rsidRPr="00886C61" w:rsidRDefault="00854B8C" w:rsidP="00AA7446">
            <w:pPr>
              <w:rPr>
                <w:sz w:val="20"/>
                <w:szCs w:val="20"/>
                <w:lang w:val="en-US"/>
              </w:rPr>
            </w:pPr>
            <w:r w:rsidRPr="00886C61">
              <w:rPr>
                <w:sz w:val="20"/>
                <w:szCs w:val="20"/>
                <w:lang w:val="en-US"/>
              </w:rPr>
              <w:t>EQUIPE 0</w:t>
            </w:r>
            <w:r w:rsidR="00AA7446">
              <w:rPr>
                <w:sz w:val="20"/>
                <w:szCs w:val="20"/>
                <w:lang w:val="en-US"/>
              </w:rPr>
              <w:t>6</w:t>
            </w:r>
            <w:r w:rsidRPr="00886C61">
              <w:rPr>
                <w:sz w:val="20"/>
                <w:szCs w:val="20"/>
                <w:lang w:val="en-US"/>
              </w:rPr>
              <w:t xml:space="preserve">: </w:t>
            </w:r>
            <w:proofErr w:type="spellStart"/>
            <w:r w:rsidRPr="00886C61">
              <w:rPr>
                <w:sz w:val="20"/>
                <w:szCs w:val="20"/>
                <w:lang w:val="en-US"/>
              </w:rPr>
              <w:t>Goffee</w:t>
            </w:r>
            <w:proofErr w:type="spellEnd"/>
            <w:r w:rsidRPr="00886C61">
              <w:rPr>
                <w:sz w:val="20"/>
                <w:szCs w:val="20"/>
                <w:lang w:val="en-US"/>
              </w:rPr>
              <w:t xml:space="preserve"> &amp; Jones, 1996;</w:t>
            </w:r>
            <w:r>
              <w:rPr>
                <w:sz w:val="20"/>
                <w:szCs w:val="20"/>
                <w:lang w:val="en-US"/>
              </w:rPr>
              <w:t xml:space="preserve"> </w:t>
            </w:r>
            <w:proofErr w:type="spellStart"/>
            <w:r w:rsidRPr="00886C61">
              <w:rPr>
                <w:sz w:val="20"/>
                <w:szCs w:val="20"/>
                <w:lang w:val="en-US"/>
              </w:rPr>
              <w:t>Detert</w:t>
            </w:r>
            <w:proofErr w:type="spellEnd"/>
            <w:r w:rsidRPr="00886C61">
              <w:rPr>
                <w:sz w:val="20"/>
                <w:szCs w:val="20"/>
                <w:lang w:val="en-US"/>
              </w:rPr>
              <w:t xml:space="preserve"> &amp; Burris (2016); </w:t>
            </w:r>
            <w:proofErr w:type="spellStart"/>
            <w:r w:rsidRPr="0097445B">
              <w:rPr>
                <w:sz w:val="20"/>
                <w:szCs w:val="20"/>
                <w:lang w:val="en-US"/>
              </w:rPr>
              <w:t>Lorsch</w:t>
            </w:r>
            <w:proofErr w:type="spellEnd"/>
            <w:r w:rsidRPr="0097445B">
              <w:rPr>
                <w:sz w:val="20"/>
                <w:szCs w:val="20"/>
                <w:lang w:val="en-US"/>
              </w:rPr>
              <w:t xml:space="preserve"> &amp; </w:t>
            </w:r>
            <w:proofErr w:type="spellStart"/>
            <w:r w:rsidRPr="0097445B">
              <w:rPr>
                <w:sz w:val="20"/>
                <w:szCs w:val="20"/>
                <w:lang w:val="en-US"/>
              </w:rPr>
              <w:t>McTague</w:t>
            </w:r>
            <w:proofErr w:type="spellEnd"/>
            <w:r w:rsidRPr="0097445B">
              <w:rPr>
                <w:sz w:val="20"/>
                <w:szCs w:val="20"/>
                <w:lang w:val="en-US"/>
              </w:rPr>
              <w:t xml:space="preserve"> (2016)</w:t>
            </w:r>
            <w:r>
              <w:rPr>
                <w:sz w:val="20"/>
                <w:szCs w:val="20"/>
                <w:lang w:val="en-US"/>
              </w:rPr>
              <w:t xml:space="preserve">; </w:t>
            </w:r>
            <w:r w:rsidRPr="009F4129">
              <w:rPr>
                <w:sz w:val="20"/>
                <w:szCs w:val="20"/>
                <w:lang w:val="en-US"/>
              </w:rPr>
              <w:t xml:space="preserve">Erickson &amp; </w:t>
            </w:r>
            <w:proofErr w:type="spellStart"/>
            <w:r w:rsidRPr="009F4129">
              <w:rPr>
                <w:sz w:val="20"/>
                <w:szCs w:val="20"/>
                <w:lang w:val="en-US"/>
              </w:rPr>
              <w:t>Gratton</w:t>
            </w:r>
            <w:proofErr w:type="spellEnd"/>
            <w:r w:rsidRPr="009F4129">
              <w:rPr>
                <w:sz w:val="20"/>
                <w:szCs w:val="20"/>
                <w:lang w:val="en-US"/>
              </w:rPr>
              <w:t xml:space="preserve"> (2007)</w:t>
            </w:r>
          </w:p>
        </w:tc>
      </w:tr>
    </w:tbl>
    <w:p w:rsidR="00AA7446" w:rsidRPr="001B757B" w:rsidRDefault="00AA7446">
      <w:pPr>
        <w:rPr>
          <w:lang w:val="en-US"/>
        </w:rPr>
      </w:pPr>
      <w:r w:rsidRPr="001B757B">
        <w:rPr>
          <w:lang w:val="en-US"/>
        </w:rPr>
        <w:br w:type="page"/>
      </w:r>
    </w:p>
    <w:tbl>
      <w:tblPr>
        <w:tblW w:w="102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27"/>
        <w:gridCol w:w="3870"/>
        <w:gridCol w:w="2340"/>
        <w:gridCol w:w="2700"/>
      </w:tblGrid>
      <w:tr w:rsidR="00A837AC" w:rsidRPr="006F2BB1" w:rsidTr="008F07D8">
        <w:tc>
          <w:tcPr>
            <w:tcW w:w="1327" w:type="dxa"/>
          </w:tcPr>
          <w:p w:rsidR="00A837AC" w:rsidRPr="00BC55B8" w:rsidRDefault="00A837AC" w:rsidP="008F07D8">
            <w:pPr>
              <w:pStyle w:val="TEXTO"/>
              <w:ind w:firstLine="0"/>
              <w:jc w:val="center"/>
              <w:rPr>
                <w:sz w:val="22"/>
                <w:szCs w:val="20"/>
              </w:rPr>
            </w:pPr>
            <w:r w:rsidRPr="001B757B">
              <w:rPr>
                <w:b/>
                <w:sz w:val="22"/>
                <w:szCs w:val="20"/>
                <w:lang w:val="en-US"/>
              </w:rPr>
              <w:lastRenderedPageBreak/>
              <w:br/>
            </w:r>
            <w:r w:rsidRPr="00BC55B8">
              <w:rPr>
                <w:b/>
                <w:sz w:val="22"/>
                <w:szCs w:val="20"/>
              </w:rPr>
              <w:t>Datas</w:t>
            </w:r>
          </w:p>
        </w:tc>
        <w:tc>
          <w:tcPr>
            <w:tcW w:w="3870" w:type="dxa"/>
          </w:tcPr>
          <w:p w:rsidR="00A837AC" w:rsidRPr="00BC55B8" w:rsidRDefault="00A837AC" w:rsidP="008F07D8">
            <w:pPr>
              <w:pStyle w:val="TEXTO"/>
              <w:ind w:firstLine="0"/>
              <w:jc w:val="center"/>
              <w:rPr>
                <w:b/>
                <w:sz w:val="22"/>
                <w:szCs w:val="20"/>
              </w:rPr>
            </w:pPr>
            <w:r>
              <w:rPr>
                <w:b/>
                <w:sz w:val="22"/>
                <w:szCs w:val="20"/>
              </w:rPr>
              <w:br/>
            </w:r>
            <w:r w:rsidRPr="00BC55B8">
              <w:rPr>
                <w:b/>
                <w:sz w:val="22"/>
                <w:szCs w:val="20"/>
              </w:rPr>
              <w:t xml:space="preserve">Atividades – base </w:t>
            </w:r>
          </w:p>
        </w:tc>
        <w:tc>
          <w:tcPr>
            <w:tcW w:w="2340" w:type="dxa"/>
          </w:tcPr>
          <w:p w:rsidR="00A837AC" w:rsidRPr="00BC55B8" w:rsidRDefault="00A837AC" w:rsidP="008F07D8">
            <w:pPr>
              <w:pStyle w:val="TEXTO"/>
              <w:ind w:firstLine="0"/>
              <w:jc w:val="center"/>
              <w:rPr>
                <w:b/>
                <w:sz w:val="22"/>
                <w:szCs w:val="20"/>
              </w:rPr>
            </w:pPr>
            <w:r>
              <w:rPr>
                <w:b/>
                <w:sz w:val="22"/>
                <w:szCs w:val="20"/>
              </w:rPr>
              <w:br/>
              <w:t>Leituras Obrigatórias</w:t>
            </w:r>
            <w:proofErr w:type="gramStart"/>
            <w:r w:rsidRPr="00BC55B8">
              <w:rPr>
                <w:b/>
                <w:sz w:val="22"/>
                <w:szCs w:val="20"/>
              </w:rPr>
              <w:t xml:space="preserve"> </w:t>
            </w:r>
            <w:r>
              <w:rPr>
                <w:b/>
                <w:sz w:val="22"/>
                <w:szCs w:val="20"/>
              </w:rPr>
              <w:t xml:space="preserve"> </w:t>
            </w:r>
            <w:proofErr w:type="gramEnd"/>
            <w:r>
              <w:rPr>
                <w:b/>
                <w:sz w:val="22"/>
                <w:szCs w:val="20"/>
              </w:rPr>
              <w:t>(todos os alunos)</w:t>
            </w:r>
          </w:p>
        </w:tc>
        <w:tc>
          <w:tcPr>
            <w:tcW w:w="2700" w:type="dxa"/>
          </w:tcPr>
          <w:p w:rsidR="00A837AC" w:rsidRPr="00BC55B8" w:rsidRDefault="00A837AC" w:rsidP="008F07D8">
            <w:pPr>
              <w:pStyle w:val="TEXTO"/>
              <w:ind w:firstLine="0"/>
              <w:jc w:val="center"/>
              <w:rPr>
                <w:b/>
                <w:sz w:val="22"/>
                <w:szCs w:val="20"/>
              </w:rPr>
            </w:pPr>
            <w:r>
              <w:rPr>
                <w:b/>
                <w:sz w:val="22"/>
                <w:szCs w:val="20"/>
              </w:rPr>
              <w:t xml:space="preserve">Leituras para Seminários </w:t>
            </w:r>
            <w:r w:rsidRPr="00C71A6E">
              <w:rPr>
                <w:i/>
                <w:szCs w:val="20"/>
              </w:rPr>
              <w:t>(Obrigatórias somente para cada Equipe Responsável;</w:t>
            </w:r>
            <w:proofErr w:type="gramStart"/>
            <w:r w:rsidRPr="00C71A6E">
              <w:rPr>
                <w:i/>
                <w:szCs w:val="20"/>
              </w:rPr>
              <w:t xml:space="preserve">  </w:t>
            </w:r>
            <w:proofErr w:type="gramEnd"/>
            <w:r w:rsidRPr="00C71A6E">
              <w:rPr>
                <w:i/>
                <w:szCs w:val="20"/>
              </w:rPr>
              <w:t>Optativas para todos os demais alunos)</w:t>
            </w:r>
          </w:p>
        </w:tc>
      </w:tr>
      <w:tr w:rsidR="00854B8C" w:rsidRPr="00886C61" w:rsidTr="00C71A6E">
        <w:tc>
          <w:tcPr>
            <w:tcW w:w="1327" w:type="dxa"/>
            <w:shd w:val="clear" w:color="auto" w:fill="F2DBDB" w:themeFill="accent2" w:themeFillTint="33"/>
          </w:tcPr>
          <w:p w:rsidR="00854B8C" w:rsidRPr="00013E0C" w:rsidRDefault="00D73B99" w:rsidP="00854B8C">
            <w:pPr>
              <w:pStyle w:val="TEXTO"/>
              <w:ind w:firstLine="0"/>
              <w:jc w:val="center"/>
              <w:rPr>
                <w:szCs w:val="20"/>
              </w:rPr>
            </w:pPr>
            <w:r>
              <w:rPr>
                <w:szCs w:val="20"/>
              </w:rPr>
              <w:t>29</w:t>
            </w:r>
            <w:r w:rsidR="00854B8C">
              <w:rPr>
                <w:szCs w:val="20"/>
              </w:rPr>
              <w:t xml:space="preserve"> de junho</w:t>
            </w:r>
            <w:r w:rsidR="00854B8C" w:rsidRPr="00013E0C">
              <w:rPr>
                <w:szCs w:val="20"/>
              </w:rPr>
              <w:t xml:space="preserve"> – manhã</w:t>
            </w:r>
            <w:r w:rsidR="00854B8C">
              <w:rPr>
                <w:szCs w:val="20"/>
              </w:rPr>
              <w:br/>
            </w:r>
            <w:proofErr w:type="gramStart"/>
            <w:r w:rsidR="00854B8C">
              <w:rPr>
                <w:szCs w:val="20"/>
              </w:rPr>
              <w:t>(</w:t>
            </w:r>
            <w:proofErr w:type="gramEnd"/>
            <w:r w:rsidR="00854B8C">
              <w:rPr>
                <w:szCs w:val="20"/>
              </w:rPr>
              <w:t>Parte 2)</w:t>
            </w:r>
          </w:p>
        </w:tc>
        <w:tc>
          <w:tcPr>
            <w:tcW w:w="3870" w:type="dxa"/>
            <w:shd w:val="clear" w:color="auto" w:fill="F2DBDB" w:themeFill="accent2" w:themeFillTint="33"/>
          </w:tcPr>
          <w:p w:rsidR="00854B8C" w:rsidRPr="00013E0C" w:rsidRDefault="00854B8C" w:rsidP="00854B8C">
            <w:pPr>
              <w:rPr>
                <w:sz w:val="20"/>
                <w:szCs w:val="20"/>
              </w:rPr>
            </w:pPr>
            <w:r w:rsidRPr="00C86BAD">
              <w:rPr>
                <w:sz w:val="20"/>
                <w:szCs w:val="20"/>
              </w:rPr>
              <w:t>SEMINARIO EQUIPE 0</w:t>
            </w:r>
            <w:r w:rsidR="00AA7446">
              <w:rPr>
                <w:sz w:val="20"/>
                <w:szCs w:val="20"/>
              </w:rPr>
              <w:t>7</w:t>
            </w:r>
            <w:r w:rsidRPr="00C86BAD">
              <w:rPr>
                <w:sz w:val="20"/>
                <w:szCs w:val="20"/>
              </w:rPr>
              <w:t xml:space="preserve"> – </w:t>
            </w:r>
          </w:p>
          <w:p w:rsidR="00854B8C" w:rsidRPr="00013E0C" w:rsidRDefault="00854B8C" w:rsidP="00854B8C">
            <w:pPr>
              <w:pStyle w:val="TEXTO"/>
              <w:ind w:firstLine="0"/>
              <w:jc w:val="left"/>
              <w:rPr>
                <w:szCs w:val="20"/>
              </w:rPr>
            </w:pPr>
            <w:r>
              <w:rPr>
                <w:szCs w:val="20"/>
              </w:rPr>
              <w:t>3.d. Inovação</w:t>
            </w:r>
          </w:p>
        </w:tc>
        <w:tc>
          <w:tcPr>
            <w:tcW w:w="2340" w:type="dxa"/>
            <w:shd w:val="clear" w:color="auto" w:fill="F2DBDB" w:themeFill="accent2" w:themeFillTint="33"/>
          </w:tcPr>
          <w:p w:rsidR="00854B8C" w:rsidRDefault="00854B8C" w:rsidP="00854B8C">
            <w:pPr>
              <w:rPr>
                <w:sz w:val="20"/>
                <w:szCs w:val="20"/>
                <w:lang w:val="en-US"/>
              </w:rPr>
            </w:pPr>
            <w:r>
              <w:rPr>
                <w:sz w:val="20"/>
                <w:szCs w:val="20"/>
                <w:lang w:val="en-US"/>
              </w:rPr>
              <w:t>Pisano (2015)</w:t>
            </w:r>
          </w:p>
          <w:p w:rsidR="00854B8C" w:rsidRPr="005C1A3E" w:rsidRDefault="00854B8C" w:rsidP="00854B8C">
            <w:pPr>
              <w:rPr>
                <w:sz w:val="20"/>
                <w:szCs w:val="20"/>
                <w:lang w:val="en-US"/>
              </w:rPr>
            </w:pPr>
            <w:r w:rsidRPr="00A07DC1">
              <w:rPr>
                <w:sz w:val="20"/>
                <w:szCs w:val="20"/>
                <w:lang w:val="en-US"/>
              </w:rPr>
              <w:t>Christensen et al (2015)</w:t>
            </w:r>
          </w:p>
        </w:tc>
        <w:tc>
          <w:tcPr>
            <w:tcW w:w="2700" w:type="dxa"/>
            <w:shd w:val="clear" w:color="auto" w:fill="F2DBDB" w:themeFill="accent2" w:themeFillTint="33"/>
          </w:tcPr>
          <w:p w:rsidR="00854B8C" w:rsidRPr="009F4129" w:rsidRDefault="00854B8C" w:rsidP="00854B8C">
            <w:pPr>
              <w:rPr>
                <w:sz w:val="20"/>
                <w:szCs w:val="20"/>
                <w:lang w:val="en-US"/>
              </w:rPr>
            </w:pPr>
            <w:r w:rsidRPr="00A07DC1">
              <w:rPr>
                <w:sz w:val="20"/>
                <w:szCs w:val="20"/>
                <w:lang w:val="en-US"/>
              </w:rPr>
              <w:t>EQUIPE 0</w:t>
            </w:r>
            <w:r w:rsidR="00AA7446">
              <w:rPr>
                <w:sz w:val="20"/>
                <w:szCs w:val="20"/>
                <w:lang w:val="en-US"/>
              </w:rPr>
              <w:t>7</w:t>
            </w:r>
            <w:r w:rsidRPr="00A07DC1">
              <w:rPr>
                <w:sz w:val="20"/>
                <w:szCs w:val="20"/>
                <w:lang w:val="en-US"/>
              </w:rPr>
              <w:t xml:space="preserve">: </w:t>
            </w:r>
            <w:r w:rsidRPr="009F4129">
              <w:rPr>
                <w:sz w:val="20"/>
                <w:szCs w:val="20"/>
                <w:lang w:val="en-US"/>
              </w:rPr>
              <w:t>De Jong et al (2013)</w:t>
            </w:r>
            <w:r>
              <w:rPr>
                <w:sz w:val="20"/>
                <w:szCs w:val="20"/>
                <w:lang w:val="en-US"/>
              </w:rPr>
              <w:t xml:space="preserve">; </w:t>
            </w:r>
            <w:r w:rsidRPr="00A07DC1">
              <w:rPr>
                <w:sz w:val="20"/>
                <w:szCs w:val="20"/>
                <w:lang w:val="en-US"/>
              </w:rPr>
              <w:t xml:space="preserve">Schein, 1988; </w:t>
            </w:r>
            <w:proofErr w:type="spellStart"/>
            <w:r w:rsidRPr="005C1A3E">
              <w:rPr>
                <w:sz w:val="20"/>
                <w:szCs w:val="20"/>
                <w:lang w:val="en-US"/>
              </w:rPr>
              <w:t>Tushman</w:t>
            </w:r>
            <w:proofErr w:type="spellEnd"/>
            <w:r w:rsidRPr="005C1A3E">
              <w:rPr>
                <w:sz w:val="20"/>
                <w:szCs w:val="20"/>
                <w:lang w:val="en-US"/>
              </w:rPr>
              <w:t xml:space="preserve"> &amp; Nadler (1986)</w:t>
            </w:r>
          </w:p>
          <w:p w:rsidR="00854B8C" w:rsidRPr="00A07DC1" w:rsidRDefault="00854B8C" w:rsidP="00854B8C">
            <w:pPr>
              <w:rPr>
                <w:sz w:val="20"/>
                <w:szCs w:val="20"/>
                <w:lang w:val="en-US"/>
              </w:rPr>
            </w:pPr>
          </w:p>
          <w:p w:rsidR="00854B8C" w:rsidRPr="00886C61" w:rsidRDefault="00854B8C" w:rsidP="00854B8C">
            <w:pPr>
              <w:rPr>
                <w:sz w:val="20"/>
                <w:szCs w:val="20"/>
                <w:lang w:val="en-US"/>
              </w:rPr>
            </w:pPr>
          </w:p>
        </w:tc>
      </w:tr>
      <w:tr w:rsidR="00854B8C" w:rsidRPr="00383DC2" w:rsidTr="00C71A6E">
        <w:tc>
          <w:tcPr>
            <w:tcW w:w="1327" w:type="dxa"/>
            <w:shd w:val="clear" w:color="auto" w:fill="F2DBDB" w:themeFill="accent2" w:themeFillTint="33"/>
          </w:tcPr>
          <w:p w:rsidR="00854B8C" w:rsidRPr="00013E0C" w:rsidRDefault="00D73B99" w:rsidP="00854B8C">
            <w:pPr>
              <w:pStyle w:val="TEXTO"/>
              <w:ind w:firstLine="0"/>
              <w:jc w:val="center"/>
              <w:rPr>
                <w:szCs w:val="20"/>
              </w:rPr>
            </w:pPr>
            <w:r>
              <w:rPr>
                <w:szCs w:val="20"/>
              </w:rPr>
              <w:t>29</w:t>
            </w:r>
            <w:r w:rsidR="00854B8C">
              <w:rPr>
                <w:szCs w:val="20"/>
              </w:rPr>
              <w:t xml:space="preserve"> de junho </w:t>
            </w:r>
            <w:r w:rsidR="00854B8C" w:rsidRPr="00013E0C">
              <w:rPr>
                <w:szCs w:val="20"/>
              </w:rPr>
              <w:t xml:space="preserve">– </w:t>
            </w:r>
            <w:r w:rsidR="00854B8C">
              <w:rPr>
                <w:szCs w:val="20"/>
              </w:rPr>
              <w:br/>
            </w:r>
            <w:r w:rsidR="00854B8C" w:rsidRPr="00013E0C">
              <w:rPr>
                <w:szCs w:val="20"/>
              </w:rPr>
              <w:t xml:space="preserve">tarde </w:t>
            </w:r>
          </w:p>
        </w:tc>
        <w:tc>
          <w:tcPr>
            <w:tcW w:w="3870" w:type="dxa"/>
            <w:shd w:val="clear" w:color="auto" w:fill="F2DBDB" w:themeFill="accent2" w:themeFillTint="33"/>
          </w:tcPr>
          <w:p w:rsidR="00AA7446" w:rsidRPr="00013E0C" w:rsidRDefault="00AA7446" w:rsidP="00AA7446">
            <w:pPr>
              <w:rPr>
                <w:sz w:val="20"/>
                <w:szCs w:val="20"/>
              </w:rPr>
            </w:pPr>
            <w:r w:rsidRPr="00C86BAD">
              <w:rPr>
                <w:sz w:val="20"/>
                <w:szCs w:val="20"/>
              </w:rPr>
              <w:t>SEMINARIO EQUIPE 0</w:t>
            </w:r>
            <w:r>
              <w:rPr>
                <w:sz w:val="20"/>
                <w:szCs w:val="20"/>
              </w:rPr>
              <w:t>8</w:t>
            </w:r>
            <w:r w:rsidRPr="00C86BAD">
              <w:rPr>
                <w:sz w:val="20"/>
                <w:szCs w:val="20"/>
              </w:rPr>
              <w:t xml:space="preserve"> – </w:t>
            </w:r>
          </w:p>
          <w:p w:rsidR="00854B8C" w:rsidRPr="00013E0C" w:rsidRDefault="00854B8C" w:rsidP="00854B8C">
            <w:pPr>
              <w:rPr>
                <w:sz w:val="20"/>
                <w:szCs w:val="20"/>
              </w:rPr>
            </w:pPr>
            <w:r>
              <w:rPr>
                <w:sz w:val="20"/>
                <w:szCs w:val="20"/>
              </w:rPr>
              <w:t xml:space="preserve">3.e. </w:t>
            </w:r>
            <w:r w:rsidRPr="0097703B">
              <w:rPr>
                <w:sz w:val="20"/>
                <w:szCs w:val="20"/>
              </w:rPr>
              <w:t>Mudança</w:t>
            </w:r>
            <w:r>
              <w:rPr>
                <w:sz w:val="20"/>
                <w:szCs w:val="20"/>
              </w:rPr>
              <w:t xml:space="preserve"> Organizacional</w:t>
            </w:r>
          </w:p>
        </w:tc>
        <w:tc>
          <w:tcPr>
            <w:tcW w:w="2340" w:type="dxa"/>
            <w:shd w:val="clear" w:color="auto" w:fill="F2DBDB" w:themeFill="accent2" w:themeFillTint="33"/>
          </w:tcPr>
          <w:p w:rsidR="00854B8C" w:rsidRDefault="00854B8C" w:rsidP="00854B8C">
            <w:pPr>
              <w:rPr>
                <w:sz w:val="20"/>
                <w:szCs w:val="20"/>
                <w:lang w:val="en-US"/>
              </w:rPr>
            </w:pPr>
            <w:proofErr w:type="spellStart"/>
            <w:r w:rsidRPr="00940527">
              <w:rPr>
                <w:sz w:val="20"/>
                <w:szCs w:val="20"/>
                <w:lang w:val="en-US"/>
              </w:rPr>
              <w:t>Kerber</w:t>
            </w:r>
            <w:proofErr w:type="spellEnd"/>
            <w:r w:rsidRPr="00940527">
              <w:rPr>
                <w:sz w:val="20"/>
                <w:szCs w:val="20"/>
                <w:lang w:val="en-US"/>
              </w:rPr>
              <w:t xml:space="preserve"> &amp; </w:t>
            </w:r>
            <w:proofErr w:type="spellStart"/>
            <w:r w:rsidRPr="00940527">
              <w:rPr>
                <w:sz w:val="20"/>
                <w:szCs w:val="20"/>
                <w:lang w:val="en-US"/>
              </w:rPr>
              <w:t>Buono</w:t>
            </w:r>
            <w:proofErr w:type="spellEnd"/>
            <w:r w:rsidRPr="00940527">
              <w:rPr>
                <w:sz w:val="20"/>
                <w:szCs w:val="20"/>
                <w:lang w:val="en-US"/>
              </w:rPr>
              <w:t xml:space="preserve"> (2005)</w:t>
            </w:r>
          </w:p>
          <w:p w:rsidR="00854B8C" w:rsidRPr="002903C1" w:rsidRDefault="00854B8C" w:rsidP="00854B8C">
            <w:pPr>
              <w:rPr>
                <w:sz w:val="20"/>
                <w:szCs w:val="20"/>
                <w:lang w:val="en-US"/>
              </w:rPr>
            </w:pPr>
            <w:r w:rsidRPr="002903C1">
              <w:rPr>
                <w:sz w:val="20"/>
                <w:szCs w:val="20"/>
                <w:lang w:val="en-US"/>
              </w:rPr>
              <w:t xml:space="preserve">Nadler &amp; </w:t>
            </w:r>
            <w:proofErr w:type="spellStart"/>
            <w:r w:rsidRPr="002903C1">
              <w:rPr>
                <w:sz w:val="20"/>
                <w:szCs w:val="20"/>
                <w:lang w:val="en-US"/>
              </w:rPr>
              <w:t>Tushman</w:t>
            </w:r>
            <w:proofErr w:type="spellEnd"/>
            <w:r w:rsidRPr="002903C1">
              <w:rPr>
                <w:sz w:val="20"/>
                <w:szCs w:val="20"/>
                <w:lang w:val="en-US"/>
              </w:rPr>
              <w:t xml:space="preserve"> (1989)</w:t>
            </w:r>
          </w:p>
          <w:p w:rsidR="00854B8C" w:rsidRPr="002903C1" w:rsidRDefault="00854B8C" w:rsidP="00854B8C">
            <w:pPr>
              <w:rPr>
                <w:sz w:val="20"/>
                <w:szCs w:val="20"/>
                <w:lang w:val="en-US"/>
              </w:rPr>
            </w:pPr>
          </w:p>
        </w:tc>
        <w:tc>
          <w:tcPr>
            <w:tcW w:w="2700" w:type="dxa"/>
            <w:shd w:val="clear" w:color="auto" w:fill="F2DBDB" w:themeFill="accent2" w:themeFillTint="33"/>
          </w:tcPr>
          <w:p w:rsidR="00854B8C" w:rsidRPr="00383DC2" w:rsidRDefault="00854B8C" w:rsidP="00AA7446">
            <w:pPr>
              <w:pStyle w:val="TEXTO"/>
              <w:ind w:firstLine="0"/>
              <w:jc w:val="left"/>
              <w:rPr>
                <w:szCs w:val="20"/>
                <w:lang w:val="en-US"/>
              </w:rPr>
            </w:pPr>
            <w:r w:rsidRPr="002903C1">
              <w:rPr>
                <w:szCs w:val="20"/>
                <w:lang w:val="en-US"/>
              </w:rPr>
              <w:t>EQUIPE 0</w:t>
            </w:r>
            <w:r w:rsidR="00AA7446">
              <w:rPr>
                <w:szCs w:val="20"/>
                <w:lang w:val="en-US"/>
              </w:rPr>
              <w:t>8</w:t>
            </w:r>
            <w:r w:rsidRPr="002903C1">
              <w:rPr>
                <w:szCs w:val="20"/>
                <w:lang w:val="en-US"/>
              </w:rPr>
              <w:t xml:space="preserve">: </w:t>
            </w:r>
            <w:proofErr w:type="spellStart"/>
            <w:r w:rsidRPr="00383DC2">
              <w:rPr>
                <w:szCs w:val="20"/>
                <w:lang w:val="en-US"/>
              </w:rPr>
              <w:t>Sirkin</w:t>
            </w:r>
            <w:proofErr w:type="spellEnd"/>
            <w:r w:rsidRPr="00383DC2">
              <w:rPr>
                <w:szCs w:val="20"/>
                <w:lang w:val="en-US"/>
              </w:rPr>
              <w:t xml:space="preserve"> et al (2005)</w:t>
            </w:r>
            <w:r>
              <w:rPr>
                <w:szCs w:val="20"/>
                <w:lang w:val="en-US"/>
              </w:rPr>
              <w:t xml:space="preserve">; HMU (2001); </w:t>
            </w:r>
            <w:proofErr w:type="spellStart"/>
            <w:r>
              <w:rPr>
                <w:szCs w:val="20"/>
                <w:lang w:val="en-US"/>
              </w:rPr>
              <w:t>Katzenbach</w:t>
            </w:r>
            <w:proofErr w:type="spellEnd"/>
            <w:r>
              <w:rPr>
                <w:szCs w:val="20"/>
                <w:lang w:val="en-US"/>
              </w:rPr>
              <w:t xml:space="preserve"> et al (2012); </w:t>
            </w:r>
            <w:r w:rsidRPr="00940527">
              <w:rPr>
                <w:szCs w:val="20"/>
                <w:lang w:val="en-US"/>
              </w:rPr>
              <w:t>Battilana &amp; Casciaro (2013)</w:t>
            </w:r>
          </w:p>
        </w:tc>
      </w:tr>
      <w:tr w:rsidR="00854B8C" w:rsidRPr="002C755D" w:rsidTr="00C71A6E">
        <w:tc>
          <w:tcPr>
            <w:tcW w:w="1327" w:type="dxa"/>
            <w:shd w:val="clear" w:color="auto" w:fill="FDE9D9" w:themeFill="accent6" w:themeFillTint="33"/>
          </w:tcPr>
          <w:p w:rsidR="00854B8C" w:rsidRPr="00013E0C" w:rsidRDefault="00D73B99" w:rsidP="00854B8C">
            <w:pPr>
              <w:pStyle w:val="TEXTO"/>
              <w:ind w:firstLine="0"/>
              <w:jc w:val="center"/>
              <w:rPr>
                <w:szCs w:val="20"/>
              </w:rPr>
            </w:pPr>
            <w:r>
              <w:rPr>
                <w:szCs w:val="20"/>
              </w:rPr>
              <w:t>30 de junho</w:t>
            </w:r>
            <w:r w:rsidR="00854B8C" w:rsidRPr="00013E0C">
              <w:rPr>
                <w:szCs w:val="20"/>
              </w:rPr>
              <w:t xml:space="preserve"> – manhã </w:t>
            </w:r>
          </w:p>
        </w:tc>
        <w:tc>
          <w:tcPr>
            <w:tcW w:w="3870" w:type="dxa"/>
            <w:shd w:val="clear" w:color="auto" w:fill="FDE9D9" w:themeFill="accent6" w:themeFillTint="33"/>
          </w:tcPr>
          <w:p w:rsidR="00AA7446" w:rsidRPr="00013E0C" w:rsidRDefault="00AA7446" w:rsidP="00AA7446">
            <w:pPr>
              <w:rPr>
                <w:sz w:val="20"/>
                <w:szCs w:val="20"/>
              </w:rPr>
            </w:pPr>
            <w:r w:rsidRPr="00C86BAD">
              <w:rPr>
                <w:sz w:val="20"/>
                <w:szCs w:val="20"/>
              </w:rPr>
              <w:t>SEMINARIO EQUIPE 0</w:t>
            </w:r>
            <w:r>
              <w:rPr>
                <w:sz w:val="20"/>
                <w:szCs w:val="20"/>
              </w:rPr>
              <w:t>9</w:t>
            </w:r>
            <w:r w:rsidRPr="00C86BAD">
              <w:rPr>
                <w:sz w:val="20"/>
                <w:szCs w:val="20"/>
              </w:rPr>
              <w:t xml:space="preserve"> – </w:t>
            </w:r>
          </w:p>
          <w:p w:rsidR="00854B8C" w:rsidRPr="00013E0C" w:rsidRDefault="00854B8C" w:rsidP="00854B8C">
            <w:pPr>
              <w:rPr>
                <w:sz w:val="20"/>
                <w:szCs w:val="20"/>
              </w:rPr>
            </w:pPr>
            <w:r>
              <w:rPr>
                <w:sz w:val="20"/>
                <w:szCs w:val="20"/>
              </w:rPr>
              <w:t>3.f. Governança Corporativa</w:t>
            </w:r>
          </w:p>
        </w:tc>
        <w:tc>
          <w:tcPr>
            <w:tcW w:w="2340" w:type="dxa"/>
            <w:shd w:val="clear" w:color="auto" w:fill="FDE9D9" w:themeFill="accent6" w:themeFillTint="33"/>
          </w:tcPr>
          <w:p w:rsidR="00854B8C" w:rsidRDefault="00854B8C" w:rsidP="00854B8C">
            <w:pPr>
              <w:rPr>
                <w:sz w:val="20"/>
                <w:szCs w:val="20"/>
                <w:lang w:val="en-US"/>
              </w:rPr>
            </w:pPr>
            <w:r w:rsidRPr="003B4B6B">
              <w:rPr>
                <w:sz w:val="20"/>
                <w:szCs w:val="20"/>
                <w:lang w:val="en-US"/>
              </w:rPr>
              <w:t>Subramanian (2015)</w:t>
            </w:r>
          </w:p>
          <w:p w:rsidR="00854B8C" w:rsidRDefault="00854B8C" w:rsidP="00854B8C">
            <w:pPr>
              <w:rPr>
                <w:sz w:val="20"/>
                <w:szCs w:val="20"/>
                <w:lang w:val="en-US"/>
              </w:rPr>
            </w:pPr>
            <w:proofErr w:type="spellStart"/>
            <w:r w:rsidRPr="00351E6B">
              <w:rPr>
                <w:sz w:val="20"/>
                <w:szCs w:val="20"/>
                <w:lang w:val="en-US"/>
              </w:rPr>
              <w:t>Alchian</w:t>
            </w:r>
            <w:proofErr w:type="spellEnd"/>
            <w:r>
              <w:rPr>
                <w:sz w:val="20"/>
                <w:szCs w:val="20"/>
                <w:lang w:val="en-US"/>
              </w:rPr>
              <w:t xml:space="preserve"> &amp; </w:t>
            </w:r>
            <w:proofErr w:type="spellStart"/>
            <w:r w:rsidRPr="00351E6B">
              <w:rPr>
                <w:sz w:val="20"/>
                <w:szCs w:val="20"/>
                <w:lang w:val="en-US"/>
              </w:rPr>
              <w:t>Demsetz</w:t>
            </w:r>
            <w:proofErr w:type="spellEnd"/>
            <w:r>
              <w:rPr>
                <w:sz w:val="20"/>
                <w:szCs w:val="20"/>
                <w:lang w:val="en-US"/>
              </w:rPr>
              <w:t xml:space="preserve"> </w:t>
            </w:r>
            <w:r w:rsidRPr="00351E6B">
              <w:rPr>
                <w:sz w:val="20"/>
                <w:szCs w:val="20"/>
                <w:lang w:val="en-US"/>
              </w:rPr>
              <w:t>(2005</w:t>
            </w:r>
            <w:r>
              <w:rPr>
                <w:sz w:val="20"/>
                <w:szCs w:val="20"/>
                <w:lang w:val="en-US"/>
              </w:rPr>
              <w:t>)</w:t>
            </w:r>
          </w:p>
          <w:p w:rsidR="00854B8C" w:rsidRPr="00351E6B" w:rsidRDefault="00854B8C" w:rsidP="00854B8C">
            <w:pPr>
              <w:rPr>
                <w:sz w:val="20"/>
                <w:szCs w:val="20"/>
                <w:lang w:val="en-US"/>
              </w:rPr>
            </w:pPr>
          </w:p>
        </w:tc>
        <w:tc>
          <w:tcPr>
            <w:tcW w:w="2700" w:type="dxa"/>
            <w:shd w:val="clear" w:color="auto" w:fill="FDE9D9" w:themeFill="accent6" w:themeFillTint="33"/>
          </w:tcPr>
          <w:p w:rsidR="00854B8C" w:rsidRPr="00351E6B" w:rsidRDefault="00854B8C" w:rsidP="00AA7446">
            <w:pPr>
              <w:rPr>
                <w:sz w:val="20"/>
                <w:szCs w:val="20"/>
                <w:lang w:val="en-US"/>
              </w:rPr>
            </w:pPr>
            <w:r>
              <w:rPr>
                <w:sz w:val="20"/>
                <w:szCs w:val="20"/>
                <w:lang w:val="en-US"/>
              </w:rPr>
              <w:t>EQUIPE 0</w:t>
            </w:r>
            <w:r w:rsidR="00AA7446">
              <w:rPr>
                <w:sz w:val="20"/>
                <w:szCs w:val="20"/>
                <w:lang w:val="en-US"/>
              </w:rPr>
              <w:t>9</w:t>
            </w:r>
            <w:r>
              <w:rPr>
                <w:sz w:val="20"/>
                <w:szCs w:val="20"/>
                <w:lang w:val="en-US"/>
              </w:rPr>
              <w:t xml:space="preserve">: </w:t>
            </w:r>
            <w:r w:rsidRPr="003B4B6B">
              <w:rPr>
                <w:sz w:val="20"/>
                <w:szCs w:val="20"/>
                <w:lang w:val="en-US"/>
              </w:rPr>
              <w:t xml:space="preserve">Fox &amp; </w:t>
            </w:r>
            <w:proofErr w:type="spellStart"/>
            <w:r w:rsidRPr="003B4B6B">
              <w:rPr>
                <w:sz w:val="20"/>
                <w:szCs w:val="20"/>
                <w:lang w:val="en-US"/>
              </w:rPr>
              <w:t>Lorsch</w:t>
            </w:r>
            <w:proofErr w:type="spellEnd"/>
            <w:r w:rsidRPr="003B4B6B">
              <w:rPr>
                <w:sz w:val="20"/>
                <w:szCs w:val="20"/>
                <w:lang w:val="en-US"/>
              </w:rPr>
              <w:t xml:space="preserve"> (2012)</w:t>
            </w:r>
            <w:r>
              <w:rPr>
                <w:sz w:val="20"/>
                <w:szCs w:val="20"/>
                <w:lang w:val="en-US"/>
              </w:rPr>
              <w:t xml:space="preserve">; </w:t>
            </w:r>
            <w:r w:rsidRPr="003B4B6B">
              <w:rPr>
                <w:sz w:val="20"/>
                <w:szCs w:val="20"/>
                <w:lang w:val="en-US"/>
              </w:rPr>
              <w:t xml:space="preserve">Wagner &amp; </w:t>
            </w:r>
            <w:proofErr w:type="spellStart"/>
            <w:r w:rsidRPr="003B4B6B">
              <w:rPr>
                <w:sz w:val="20"/>
                <w:szCs w:val="20"/>
                <w:lang w:val="en-US"/>
              </w:rPr>
              <w:t>Dittmar</w:t>
            </w:r>
            <w:proofErr w:type="spellEnd"/>
            <w:r w:rsidRPr="003B4B6B">
              <w:rPr>
                <w:sz w:val="20"/>
                <w:szCs w:val="20"/>
                <w:lang w:val="en-US"/>
              </w:rPr>
              <w:t xml:space="preserve"> (2006)</w:t>
            </w:r>
            <w:r>
              <w:rPr>
                <w:sz w:val="20"/>
                <w:szCs w:val="20"/>
                <w:lang w:val="en-US"/>
              </w:rPr>
              <w:t xml:space="preserve">; Cameron (2006) </w:t>
            </w:r>
          </w:p>
        </w:tc>
      </w:tr>
      <w:tr w:rsidR="00854B8C" w:rsidRPr="006F2BB1" w:rsidTr="00C71A6E">
        <w:tc>
          <w:tcPr>
            <w:tcW w:w="1327" w:type="dxa"/>
            <w:shd w:val="clear" w:color="auto" w:fill="FDE9D9" w:themeFill="accent6" w:themeFillTint="33"/>
          </w:tcPr>
          <w:p w:rsidR="00854B8C" w:rsidRPr="00013E0C" w:rsidRDefault="00D73B99" w:rsidP="00854B8C">
            <w:pPr>
              <w:pStyle w:val="TEXTO"/>
              <w:ind w:firstLine="0"/>
              <w:jc w:val="center"/>
              <w:rPr>
                <w:szCs w:val="20"/>
              </w:rPr>
            </w:pPr>
            <w:r>
              <w:rPr>
                <w:szCs w:val="20"/>
              </w:rPr>
              <w:t>30 de junho</w:t>
            </w:r>
            <w:r w:rsidR="00854B8C" w:rsidRPr="00013E0C">
              <w:rPr>
                <w:szCs w:val="20"/>
              </w:rPr>
              <w:t xml:space="preserve"> – tarde </w:t>
            </w:r>
          </w:p>
        </w:tc>
        <w:tc>
          <w:tcPr>
            <w:tcW w:w="3870" w:type="dxa"/>
            <w:shd w:val="clear" w:color="auto" w:fill="FDE9D9" w:themeFill="accent6" w:themeFillTint="33"/>
          </w:tcPr>
          <w:p w:rsidR="00854B8C" w:rsidRPr="00013E0C" w:rsidRDefault="00854B8C" w:rsidP="00854B8C">
            <w:pPr>
              <w:pStyle w:val="TEXTO"/>
              <w:ind w:firstLine="0"/>
              <w:jc w:val="left"/>
              <w:rPr>
                <w:szCs w:val="20"/>
              </w:rPr>
            </w:pPr>
            <w:r>
              <w:rPr>
                <w:szCs w:val="20"/>
              </w:rPr>
              <w:t>(Tarefa em Equipe 2): Paradigmas e posicionamentos em teoria organizacional na turma</w:t>
            </w:r>
          </w:p>
        </w:tc>
        <w:tc>
          <w:tcPr>
            <w:tcW w:w="2340" w:type="dxa"/>
            <w:shd w:val="clear" w:color="auto" w:fill="FDE9D9" w:themeFill="accent6" w:themeFillTint="33"/>
          </w:tcPr>
          <w:p w:rsidR="00854B8C" w:rsidRPr="00013E0C" w:rsidRDefault="00854B8C" w:rsidP="00854B8C">
            <w:pPr>
              <w:pStyle w:val="TEXTO"/>
              <w:ind w:firstLine="0"/>
              <w:jc w:val="left"/>
              <w:rPr>
                <w:szCs w:val="20"/>
              </w:rPr>
            </w:pPr>
          </w:p>
        </w:tc>
        <w:tc>
          <w:tcPr>
            <w:tcW w:w="2700" w:type="dxa"/>
            <w:shd w:val="clear" w:color="auto" w:fill="FDE9D9" w:themeFill="accent6" w:themeFillTint="33"/>
          </w:tcPr>
          <w:p w:rsidR="00854B8C" w:rsidRPr="00013E0C" w:rsidRDefault="00854B8C" w:rsidP="00854B8C">
            <w:pPr>
              <w:pStyle w:val="TEXTO"/>
              <w:ind w:firstLine="0"/>
              <w:jc w:val="left"/>
              <w:rPr>
                <w:szCs w:val="20"/>
              </w:rPr>
            </w:pPr>
          </w:p>
        </w:tc>
      </w:tr>
      <w:tr w:rsidR="00854B8C" w:rsidRPr="006F2BB1" w:rsidTr="00C71A6E">
        <w:tc>
          <w:tcPr>
            <w:tcW w:w="1327" w:type="dxa"/>
            <w:shd w:val="clear" w:color="auto" w:fill="DBE5F1" w:themeFill="accent1" w:themeFillTint="33"/>
          </w:tcPr>
          <w:p w:rsidR="00854B8C" w:rsidRDefault="00854B8C" w:rsidP="00854B8C">
            <w:pPr>
              <w:pStyle w:val="TEXTO"/>
              <w:ind w:firstLine="0"/>
              <w:jc w:val="left"/>
              <w:rPr>
                <w:szCs w:val="20"/>
              </w:rPr>
            </w:pPr>
            <w:r>
              <w:rPr>
                <w:szCs w:val="20"/>
              </w:rPr>
              <w:t>Atividade final</w:t>
            </w:r>
          </w:p>
          <w:p w:rsidR="00854B8C" w:rsidRPr="006F2BB1" w:rsidRDefault="00854B8C" w:rsidP="00854B8C">
            <w:pPr>
              <w:pStyle w:val="TEXTO"/>
              <w:ind w:firstLine="0"/>
              <w:jc w:val="left"/>
              <w:rPr>
                <w:szCs w:val="20"/>
              </w:rPr>
            </w:pPr>
          </w:p>
        </w:tc>
        <w:tc>
          <w:tcPr>
            <w:tcW w:w="3870" w:type="dxa"/>
            <w:shd w:val="clear" w:color="auto" w:fill="DBE5F1" w:themeFill="accent1" w:themeFillTint="33"/>
          </w:tcPr>
          <w:p w:rsidR="00854B8C" w:rsidRDefault="00854B8C" w:rsidP="00854B8C">
            <w:pPr>
              <w:pStyle w:val="TEXTO"/>
              <w:ind w:firstLine="0"/>
              <w:jc w:val="left"/>
              <w:rPr>
                <w:szCs w:val="20"/>
              </w:rPr>
            </w:pPr>
            <w:r>
              <w:rPr>
                <w:szCs w:val="20"/>
              </w:rPr>
              <w:t xml:space="preserve">Preparação e Entrega do Relatório Final (entrega pelo </w:t>
            </w:r>
            <w:proofErr w:type="spellStart"/>
            <w:r>
              <w:rPr>
                <w:szCs w:val="20"/>
              </w:rPr>
              <w:t>E-Class</w:t>
            </w:r>
            <w:proofErr w:type="spellEnd"/>
            <w:r>
              <w:rPr>
                <w:szCs w:val="20"/>
              </w:rPr>
              <w:t>)</w:t>
            </w:r>
          </w:p>
        </w:tc>
        <w:tc>
          <w:tcPr>
            <w:tcW w:w="2340" w:type="dxa"/>
            <w:shd w:val="clear" w:color="auto" w:fill="DBE5F1" w:themeFill="accent1" w:themeFillTint="33"/>
          </w:tcPr>
          <w:p w:rsidR="00854B8C" w:rsidRDefault="00854B8C" w:rsidP="00854B8C">
            <w:pPr>
              <w:pStyle w:val="TEXTO"/>
              <w:ind w:firstLine="0"/>
              <w:jc w:val="left"/>
              <w:rPr>
                <w:szCs w:val="20"/>
              </w:rPr>
            </w:pPr>
          </w:p>
        </w:tc>
        <w:tc>
          <w:tcPr>
            <w:tcW w:w="2700" w:type="dxa"/>
            <w:shd w:val="clear" w:color="auto" w:fill="DBE5F1" w:themeFill="accent1" w:themeFillTint="33"/>
          </w:tcPr>
          <w:p w:rsidR="00854B8C" w:rsidRDefault="00854B8C" w:rsidP="00854B8C">
            <w:pPr>
              <w:pStyle w:val="TEXTO"/>
              <w:ind w:firstLine="0"/>
              <w:jc w:val="left"/>
              <w:rPr>
                <w:szCs w:val="20"/>
              </w:rPr>
            </w:pPr>
          </w:p>
        </w:tc>
      </w:tr>
    </w:tbl>
    <w:p w:rsidR="00295CCC" w:rsidRDefault="00295CCC" w:rsidP="00295CCC">
      <w:pPr>
        <w:pStyle w:val="TEXTO"/>
        <w:ind w:firstLine="0"/>
        <w:jc w:val="left"/>
        <w:rPr>
          <w:b/>
          <w:szCs w:val="20"/>
        </w:rPr>
      </w:pPr>
    </w:p>
    <w:p w:rsidR="00A837AC" w:rsidRDefault="00A837AC" w:rsidP="00295CCC">
      <w:pPr>
        <w:pStyle w:val="TEXTO"/>
        <w:ind w:firstLine="0"/>
        <w:jc w:val="left"/>
        <w:rPr>
          <w:b/>
          <w:szCs w:val="20"/>
        </w:rPr>
      </w:pPr>
    </w:p>
    <w:p w:rsidR="00CB6B17" w:rsidRPr="005A5D19" w:rsidRDefault="00CB6B17" w:rsidP="005A5D19">
      <w:pPr>
        <w:pStyle w:val="TARJA"/>
        <w:shd w:val="pct20" w:color="000000" w:fill="FFFFFF"/>
        <w:spacing w:before="0" w:after="0"/>
        <w:rPr>
          <w:sz w:val="24"/>
          <w:szCs w:val="24"/>
        </w:rPr>
      </w:pPr>
      <w:smartTag w:uri="schemas-houaiss/mini" w:element="verbetes">
        <w:r w:rsidRPr="005A5D19">
          <w:rPr>
            <w:sz w:val="24"/>
            <w:szCs w:val="24"/>
          </w:rPr>
          <w:t>Bibliografia</w:t>
        </w:r>
      </w:smartTag>
      <w:r w:rsidRPr="005A5D19">
        <w:rPr>
          <w:sz w:val="24"/>
          <w:szCs w:val="24"/>
        </w:rPr>
        <w:t xml:space="preserve"> </w:t>
      </w:r>
      <w:r w:rsidR="00AC3249">
        <w:rPr>
          <w:sz w:val="24"/>
          <w:szCs w:val="24"/>
        </w:rPr>
        <w:t>OBRIGATÓRIA</w:t>
      </w:r>
    </w:p>
    <w:p w:rsidR="005A5D19" w:rsidRDefault="005A5D19" w:rsidP="005A5D19">
      <w:pPr>
        <w:pStyle w:val="TEXTO"/>
        <w:ind w:left="1002" w:firstLine="0"/>
        <w:jc w:val="left"/>
        <w:rPr>
          <w:sz w:val="24"/>
        </w:rPr>
      </w:pPr>
    </w:p>
    <w:p w:rsidR="00A854A4" w:rsidRPr="001B757B" w:rsidRDefault="00A854A4" w:rsidP="00A854A4">
      <w:pPr>
        <w:pStyle w:val="TEXTO"/>
        <w:numPr>
          <w:ilvl w:val="0"/>
          <w:numId w:val="1"/>
        </w:numPr>
        <w:jc w:val="left"/>
        <w:rPr>
          <w:sz w:val="24"/>
        </w:rPr>
      </w:pPr>
      <w:proofErr w:type="spellStart"/>
      <w:r w:rsidRPr="001B757B">
        <w:rPr>
          <w:sz w:val="24"/>
          <w:lang w:val="es-ES"/>
        </w:rPr>
        <w:t>Astley</w:t>
      </w:r>
      <w:proofErr w:type="spellEnd"/>
      <w:r w:rsidRPr="001B757B">
        <w:rPr>
          <w:sz w:val="24"/>
          <w:lang w:val="es-ES"/>
        </w:rPr>
        <w:t xml:space="preserve">, W. G., Van de Ven, A. H. (2005). </w:t>
      </w:r>
      <w:r w:rsidRPr="001B757B">
        <w:rPr>
          <w:sz w:val="24"/>
        </w:rPr>
        <w:t xml:space="preserve">Debates e Perspectivas Centrais na Teoria das Organizações. </w:t>
      </w:r>
      <w:proofErr w:type="spellStart"/>
      <w:r w:rsidRPr="001B757B">
        <w:rPr>
          <w:sz w:val="24"/>
        </w:rPr>
        <w:t>RAE-Revista</w:t>
      </w:r>
      <w:proofErr w:type="spellEnd"/>
      <w:r w:rsidRPr="001B757B">
        <w:rPr>
          <w:sz w:val="24"/>
        </w:rPr>
        <w:t xml:space="preserve"> de Admini</w:t>
      </w:r>
      <w:r w:rsidRPr="002903C1">
        <w:rPr>
          <w:sz w:val="24"/>
        </w:rPr>
        <w:t>str</w:t>
      </w:r>
      <w:r w:rsidRPr="001B757B">
        <w:rPr>
          <w:sz w:val="24"/>
        </w:rPr>
        <w:t xml:space="preserve">ação de Empresas, 45(2), </w:t>
      </w:r>
      <w:proofErr w:type="spellStart"/>
      <w:r w:rsidRPr="001B757B">
        <w:rPr>
          <w:sz w:val="24"/>
        </w:rPr>
        <w:t>abr-jun</w:t>
      </w:r>
      <w:proofErr w:type="spellEnd"/>
      <w:r w:rsidRPr="001B757B">
        <w:rPr>
          <w:sz w:val="24"/>
        </w:rPr>
        <w:t xml:space="preserve">, 2005.  Artigo originalmente publicado sob o título "Central perspectives </w:t>
      </w:r>
      <w:proofErr w:type="spellStart"/>
      <w:r w:rsidRPr="001B757B">
        <w:rPr>
          <w:sz w:val="24"/>
        </w:rPr>
        <w:t>and</w:t>
      </w:r>
      <w:proofErr w:type="spellEnd"/>
      <w:r w:rsidRPr="001B757B">
        <w:rPr>
          <w:sz w:val="24"/>
        </w:rPr>
        <w:t xml:space="preserve"> debates in </w:t>
      </w:r>
      <w:proofErr w:type="spellStart"/>
      <w:r w:rsidRPr="001B757B">
        <w:rPr>
          <w:sz w:val="24"/>
        </w:rPr>
        <w:t>organization</w:t>
      </w:r>
      <w:proofErr w:type="spellEnd"/>
      <w:r w:rsidRPr="001B757B">
        <w:rPr>
          <w:sz w:val="24"/>
        </w:rPr>
        <w:t xml:space="preserve"> </w:t>
      </w:r>
      <w:proofErr w:type="spellStart"/>
      <w:r w:rsidRPr="001B757B">
        <w:rPr>
          <w:sz w:val="24"/>
        </w:rPr>
        <w:t>theory</w:t>
      </w:r>
      <w:proofErr w:type="spellEnd"/>
      <w:r w:rsidRPr="001B757B">
        <w:rPr>
          <w:sz w:val="24"/>
        </w:rPr>
        <w:t xml:space="preserve">", de W. Graham </w:t>
      </w:r>
      <w:proofErr w:type="spellStart"/>
      <w:r w:rsidRPr="001B757B">
        <w:rPr>
          <w:sz w:val="24"/>
        </w:rPr>
        <w:t>Astley</w:t>
      </w:r>
      <w:proofErr w:type="spellEnd"/>
      <w:r w:rsidRPr="001B757B">
        <w:rPr>
          <w:sz w:val="24"/>
        </w:rPr>
        <w:t xml:space="preserve"> e Andrew H. Van de </w:t>
      </w:r>
      <w:proofErr w:type="spellStart"/>
      <w:r w:rsidRPr="001B757B">
        <w:rPr>
          <w:sz w:val="24"/>
        </w:rPr>
        <w:t>Ven</w:t>
      </w:r>
      <w:proofErr w:type="spellEnd"/>
      <w:r w:rsidRPr="001B757B">
        <w:rPr>
          <w:sz w:val="24"/>
        </w:rPr>
        <w:t xml:space="preserve">, na </w:t>
      </w:r>
      <w:proofErr w:type="spellStart"/>
      <w:r w:rsidRPr="001B757B">
        <w:rPr>
          <w:sz w:val="24"/>
        </w:rPr>
        <w:t>Administrative</w:t>
      </w:r>
      <w:proofErr w:type="spellEnd"/>
      <w:r w:rsidRPr="001B757B">
        <w:rPr>
          <w:sz w:val="24"/>
        </w:rPr>
        <w:t xml:space="preserve"> </w:t>
      </w:r>
      <w:proofErr w:type="spellStart"/>
      <w:r w:rsidRPr="001B757B">
        <w:rPr>
          <w:sz w:val="24"/>
        </w:rPr>
        <w:t>Science</w:t>
      </w:r>
      <w:proofErr w:type="spellEnd"/>
      <w:r w:rsidRPr="001B757B">
        <w:rPr>
          <w:sz w:val="24"/>
        </w:rPr>
        <w:t xml:space="preserve"> </w:t>
      </w:r>
      <w:proofErr w:type="spellStart"/>
      <w:r w:rsidRPr="001B757B">
        <w:rPr>
          <w:sz w:val="24"/>
        </w:rPr>
        <w:t>Quarterly</w:t>
      </w:r>
      <w:proofErr w:type="spellEnd"/>
      <w:r w:rsidRPr="001B757B">
        <w:rPr>
          <w:sz w:val="24"/>
        </w:rPr>
        <w:t xml:space="preserve">, v. 28, n. 2, p. 245-273, 1983. Versão </w:t>
      </w:r>
      <w:proofErr w:type="spellStart"/>
      <w:proofErr w:type="gramStart"/>
      <w:r w:rsidRPr="001B757B">
        <w:rPr>
          <w:sz w:val="24"/>
        </w:rPr>
        <w:t>html</w:t>
      </w:r>
      <w:proofErr w:type="spellEnd"/>
      <w:proofErr w:type="gramEnd"/>
      <w:r w:rsidRPr="001B757B">
        <w:rPr>
          <w:sz w:val="24"/>
        </w:rPr>
        <w:t xml:space="preserve"> disponível online no link: </w:t>
      </w:r>
      <w:hyperlink r:id="rId8" w:history="1">
        <w:r w:rsidRPr="001B757B">
          <w:t>http://www.fgv.br/rae/artigos/revista-rae-vol-45-num-2-ano-2005-nid-44776/</w:t>
        </w:r>
      </w:hyperlink>
      <w:r w:rsidRPr="001B757B">
        <w:rPr>
          <w:sz w:val="24"/>
        </w:rPr>
        <w:t xml:space="preserve"> </w:t>
      </w:r>
    </w:p>
    <w:p w:rsidR="00295CCC" w:rsidRPr="001B757B" w:rsidRDefault="00295CCC" w:rsidP="000866DB">
      <w:pPr>
        <w:pStyle w:val="TEXTO"/>
        <w:numPr>
          <w:ilvl w:val="0"/>
          <w:numId w:val="1"/>
        </w:numPr>
        <w:jc w:val="left"/>
        <w:rPr>
          <w:sz w:val="24"/>
        </w:rPr>
      </w:pPr>
      <w:proofErr w:type="spellStart"/>
      <w:r w:rsidRPr="001B757B">
        <w:rPr>
          <w:sz w:val="24"/>
        </w:rPr>
        <w:t>Alchian</w:t>
      </w:r>
      <w:proofErr w:type="spellEnd"/>
      <w:r w:rsidRPr="001B757B">
        <w:rPr>
          <w:sz w:val="24"/>
        </w:rPr>
        <w:t xml:space="preserve">, A. A., </w:t>
      </w:r>
      <w:proofErr w:type="spellStart"/>
      <w:r w:rsidRPr="001B757B">
        <w:rPr>
          <w:sz w:val="24"/>
        </w:rPr>
        <w:t>Demsetz</w:t>
      </w:r>
      <w:proofErr w:type="spellEnd"/>
      <w:r w:rsidRPr="001B757B">
        <w:rPr>
          <w:sz w:val="24"/>
        </w:rPr>
        <w:t xml:space="preserve">, H. (2005). Produção, Custos de Informação e Organização Econômica. </w:t>
      </w:r>
      <w:proofErr w:type="spellStart"/>
      <w:r w:rsidRPr="001B757B">
        <w:rPr>
          <w:sz w:val="24"/>
        </w:rPr>
        <w:t>RAE-Revista</w:t>
      </w:r>
      <w:proofErr w:type="spellEnd"/>
      <w:r w:rsidRPr="001B757B">
        <w:rPr>
          <w:sz w:val="24"/>
        </w:rPr>
        <w:t xml:space="preserve"> de Administração de Empresas, 45(3), </w:t>
      </w:r>
      <w:proofErr w:type="spellStart"/>
      <w:r w:rsidRPr="001B757B">
        <w:rPr>
          <w:sz w:val="24"/>
        </w:rPr>
        <w:t>jul-set</w:t>
      </w:r>
      <w:proofErr w:type="spellEnd"/>
      <w:r w:rsidRPr="001B757B">
        <w:rPr>
          <w:sz w:val="24"/>
        </w:rPr>
        <w:t>, 2005.  Artigo originalmente publicado sob o título “</w:t>
      </w:r>
      <w:proofErr w:type="spellStart"/>
      <w:r w:rsidRPr="001B757B">
        <w:rPr>
          <w:sz w:val="24"/>
        </w:rPr>
        <w:t>Production</w:t>
      </w:r>
      <w:proofErr w:type="spellEnd"/>
      <w:r w:rsidRPr="001B757B">
        <w:rPr>
          <w:sz w:val="24"/>
        </w:rPr>
        <w:t xml:space="preserve">, </w:t>
      </w:r>
      <w:proofErr w:type="spellStart"/>
      <w:r w:rsidRPr="001B757B">
        <w:rPr>
          <w:sz w:val="24"/>
        </w:rPr>
        <w:t>information</w:t>
      </w:r>
      <w:proofErr w:type="spellEnd"/>
      <w:r w:rsidRPr="001B757B">
        <w:rPr>
          <w:sz w:val="24"/>
        </w:rPr>
        <w:t xml:space="preserve"> </w:t>
      </w:r>
      <w:proofErr w:type="spellStart"/>
      <w:r w:rsidRPr="001B757B">
        <w:rPr>
          <w:sz w:val="24"/>
        </w:rPr>
        <w:t>costs</w:t>
      </w:r>
      <w:proofErr w:type="spellEnd"/>
      <w:r w:rsidRPr="001B757B">
        <w:rPr>
          <w:sz w:val="24"/>
        </w:rPr>
        <w:t xml:space="preserve">, </w:t>
      </w:r>
      <w:proofErr w:type="spellStart"/>
      <w:r w:rsidRPr="001B757B">
        <w:rPr>
          <w:sz w:val="24"/>
        </w:rPr>
        <w:t>and</w:t>
      </w:r>
      <w:proofErr w:type="spellEnd"/>
      <w:r w:rsidRPr="001B757B">
        <w:rPr>
          <w:sz w:val="24"/>
        </w:rPr>
        <w:t xml:space="preserve"> </w:t>
      </w:r>
      <w:proofErr w:type="spellStart"/>
      <w:r w:rsidRPr="001B757B">
        <w:rPr>
          <w:sz w:val="24"/>
        </w:rPr>
        <w:t>economic</w:t>
      </w:r>
      <w:proofErr w:type="spellEnd"/>
      <w:r w:rsidRPr="001B757B">
        <w:rPr>
          <w:sz w:val="24"/>
        </w:rPr>
        <w:t xml:space="preserve"> </w:t>
      </w:r>
      <w:proofErr w:type="spellStart"/>
      <w:r w:rsidRPr="001B757B">
        <w:rPr>
          <w:sz w:val="24"/>
        </w:rPr>
        <w:t>organization</w:t>
      </w:r>
      <w:proofErr w:type="spellEnd"/>
      <w:r w:rsidRPr="001B757B">
        <w:rPr>
          <w:sz w:val="24"/>
        </w:rPr>
        <w:t xml:space="preserve">”, de </w:t>
      </w:r>
      <w:proofErr w:type="spellStart"/>
      <w:r w:rsidRPr="001B757B">
        <w:rPr>
          <w:sz w:val="24"/>
        </w:rPr>
        <w:t>Armen</w:t>
      </w:r>
      <w:proofErr w:type="spellEnd"/>
      <w:r w:rsidRPr="001B757B">
        <w:rPr>
          <w:sz w:val="24"/>
        </w:rPr>
        <w:t xml:space="preserve"> A. </w:t>
      </w:r>
      <w:proofErr w:type="spellStart"/>
      <w:r w:rsidRPr="001B757B">
        <w:rPr>
          <w:sz w:val="24"/>
        </w:rPr>
        <w:t>Alchian</w:t>
      </w:r>
      <w:proofErr w:type="spellEnd"/>
      <w:r w:rsidRPr="001B757B">
        <w:rPr>
          <w:sz w:val="24"/>
        </w:rPr>
        <w:t xml:space="preserve"> e Harold </w:t>
      </w:r>
      <w:proofErr w:type="spellStart"/>
      <w:r w:rsidRPr="001B757B">
        <w:rPr>
          <w:sz w:val="24"/>
        </w:rPr>
        <w:t>Demsetz</w:t>
      </w:r>
      <w:proofErr w:type="spellEnd"/>
      <w:r w:rsidRPr="001B757B">
        <w:rPr>
          <w:sz w:val="24"/>
        </w:rPr>
        <w:t xml:space="preserve">, em The </w:t>
      </w:r>
      <w:proofErr w:type="spellStart"/>
      <w:r w:rsidRPr="001B757B">
        <w:rPr>
          <w:sz w:val="24"/>
        </w:rPr>
        <w:t>American</w:t>
      </w:r>
      <w:proofErr w:type="spellEnd"/>
      <w:r w:rsidRPr="001B757B">
        <w:rPr>
          <w:sz w:val="24"/>
        </w:rPr>
        <w:t xml:space="preserve"> </w:t>
      </w:r>
      <w:proofErr w:type="spellStart"/>
      <w:r w:rsidRPr="001B757B">
        <w:rPr>
          <w:sz w:val="24"/>
        </w:rPr>
        <w:t>Economic</w:t>
      </w:r>
      <w:proofErr w:type="spellEnd"/>
      <w:r w:rsidRPr="001B757B">
        <w:rPr>
          <w:sz w:val="24"/>
        </w:rPr>
        <w:t xml:space="preserve"> Review, v. 62, n. 5, p. 777-795, 1972. Versão </w:t>
      </w:r>
      <w:proofErr w:type="spellStart"/>
      <w:proofErr w:type="gramStart"/>
      <w:r w:rsidRPr="001B757B">
        <w:rPr>
          <w:sz w:val="24"/>
        </w:rPr>
        <w:t>html</w:t>
      </w:r>
      <w:proofErr w:type="spellEnd"/>
      <w:proofErr w:type="gramEnd"/>
      <w:r w:rsidRPr="001B757B">
        <w:rPr>
          <w:sz w:val="24"/>
        </w:rPr>
        <w:t xml:space="preserve"> disponível online no link: </w:t>
      </w:r>
      <w:hyperlink r:id="rId9" w:history="1">
        <w:r w:rsidRPr="001B757B">
          <w:t>http://www.fgv.br/rae/artigos/revista-rae-vol-45-num-3-ano-2005-nid-44780/</w:t>
        </w:r>
      </w:hyperlink>
      <w:r w:rsidRPr="001B757B">
        <w:rPr>
          <w:sz w:val="24"/>
        </w:rPr>
        <w:t xml:space="preserve"> </w:t>
      </w:r>
    </w:p>
    <w:p w:rsidR="0081392D" w:rsidRPr="0081392D" w:rsidRDefault="0081392D" w:rsidP="0081392D">
      <w:pPr>
        <w:pStyle w:val="TEXTO"/>
        <w:numPr>
          <w:ilvl w:val="0"/>
          <w:numId w:val="1"/>
        </w:numPr>
        <w:jc w:val="left"/>
        <w:rPr>
          <w:sz w:val="24"/>
          <w:lang w:val="en-US"/>
        </w:rPr>
      </w:pPr>
      <w:proofErr w:type="spellStart"/>
      <w:r w:rsidRPr="0081392D">
        <w:rPr>
          <w:sz w:val="24"/>
          <w:lang w:val="en-US"/>
        </w:rPr>
        <w:t>Barends</w:t>
      </w:r>
      <w:proofErr w:type="spellEnd"/>
      <w:r w:rsidRPr="0081392D">
        <w:rPr>
          <w:sz w:val="24"/>
          <w:lang w:val="en-US"/>
        </w:rPr>
        <w:t xml:space="preserve">, E., Rousseau, D. M., &amp; Briner, R. B. (2015). Evidence-Based Management, </w:t>
      </w:r>
      <w:proofErr w:type="gramStart"/>
      <w:r w:rsidRPr="0081392D">
        <w:rPr>
          <w:sz w:val="24"/>
          <w:lang w:val="en-US"/>
        </w:rPr>
        <w:t>The</w:t>
      </w:r>
      <w:proofErr w:type="gramEnd"/>
      <w:r w:rsidRPr="0081392D">
        <w:rPr>
          <w:sz w:val="24"/>
          <w:lang w:val="en-US"/>
        </w:rPr>
        <w:t xml:space="preserve"> Basic Principles. In Search of Evidence.</w:t>
      </w:r>
      <w:r>
        <w:rPr>
          <w:sz w:val="24"/>
          <w:lang w:val="en-US"/>
        </w:rPr>
        <w:t xml:space="preserve"> </w:t>
      </w:r>
      <w:proofErr w:type="spellStart"/>
      <w:r>
        <w:rPr>
          <w:sz w:val="24"/>
          <w:lang w:val="en-US"/>
        </w:rPr>
        <w:t>D</w:t>
      </w:r>
      <w:r w:rsidRPr="009826C5">
        <w:rPr>
          <w:sz w:val="24"/>
          <w:lang w:val="en-US"/>
        </w:rPr>
        <w:t>isponível</w:t>
      </w:r>
      <w:proofErr w:type="spellEnd"/>
      <w:r w:rsidRPr="009826C5">
        <w:rPr>
          <w:sz w:val="24"/>
          <w:lang w:val="en-US"/>
        </w:rPr>
        <w:t xml:space="preserve"> online no link:</w:t>
      </w:r>
      <w:r>
        <w:rPr>
          <w:sz w:val="24"/>
          <w:lang w:val="en-US"/>
        </w:rPr>
        <w:t xml:space="preserve"> </w:t>
      </w:r>
      <w:r w:rsidRPr="0081392D">
        <w:rPr>
          <w:sz w:val="24"/>
          <w:lang w:val="en-US"/>
        </w:rPr>
        <w:t>http://dare.ubvu.vu.nl/bitstream/handle/1871/53248/complete_dissertation.pdf?sequence=1#page=202</w:t>
      </w:r>
    </w:p>
    <w:p w:rsidR="00295CCC" w:rsidRDefault="00295CCC" w:rsidP="00887D7F">
      <w:pPr>
        <w:pStyle w:val="TEXTO"/>
        <w:numPr>
          <w:ilvl w:val="0"/>
          <w:numId w:val="1"/>
        </w:numPr>
        <w:jc w:val="left"/>
        <w:rPr>
          <w:sz w:val="24"/>
          <w:lang w:val="en-US"/>
        </w:rPr>
      </w:pPr>
      <w:r w:rsidRPr="00887D7F">
        <w:rPr>
          <w:sz w:val="24"/>
          <w:lang w:val="en-US"/>
        </w:rPr>
        <w:t xml:space="preserve">Burke, W. W., &amp; </w:t>
      </w:r>
      <w:proofErr w:type="spellStart"/>
      <w:r w:rsidRPr="00887D7F">
        <w:rPr>
          <w:sz w:val="24"/>
          <w:lang w:val="en-US"/>
        </w:rPr>
        <w:t>Litwin</w:t>
      </w:r>
      <w:proofErr w:type="spellEnd"/>
      <w:r w:rsidRPr="00887D7F">
        <w:rPr>
          <w:sz w:val="24"/>
          <w:lang w:val="en-US"/>
        </w:rPr>
        <w:t xml:space="preserve">, G. H. (1992). A causal model of organizational performance and change. Journal of </w:t>
      </w:r>
      <w:r>
        <w:rPr>
          <w:sz w:val="24"/>
          <w:lang w:val="en-US"/>
        </w:rPr>
        <w:t>M</w:t>
      </w:r>
      <w:r w:rsidRPr="00887D7F">
        <w:rPr>
          <w:sz w:val="24"/>
          <w:lang w:val="en-US"/>
        </w:rPr>
        <w:t>anagement, 18(3), 523-545.</w:t>
      </w:r>
    </w:p>
    <w:p w:rsidR="00295CCC" w:rsidRPr="001B757B" w:rsidRDefault="00295CCC" w:rsidP="001F419B">
      <w:pPr>
        <w:pStyle w:val="TEXTO"/>
        <w:numPr>
          <w:ilvl w:val="0"/>
          <w:numId w:val="1"/>
        </w:numPr>
        <w:jc w:val="left"/>
        <w:rPr>
          <w:sz w:val="24"/>
        </w:rPr>
      </w:pPr>
      <w:r w:rsidRPr="001B757B">
        <w:rPr>
          <w:sz w:val="24"/>
        </w:rPr>
        <w:t xml:space="preserve">Caldas, M. P. (2005). Paradigmas em Estudos Organizacionais: uma Introdução à Série. </w:t>
      </w:r>
      <w:proofErr w:type="spellStart"/>
      <w:r w:rsidRPr="001B757B">
        <w:rPr>
          <w:sz w:val="24"/>
        </w:rPr>
        <w:t>RAE-Revista</w:t>
      </w:r>
      <w:proofErr w:type="spellEnd"/>
      <w:r w:rsidRPr="001B757B">
        <w:rPr>
          <w:sz w:val="24"/>
        </w:rPr>
        <w:t xml:space="preserve"> de Administração de Empresas, 45(1), </w:t>
      </w:r>
      <w:proofErr w:type="spellStart"/>
      <w:r w:rsidRPr="001B757B">
        <w:rPr>
          <w:sz w:val="24"/>
        </w:rPr>
        <w:t>jan-mar</w:t>
      </w:r>
      <w:proofErr w:type="spellEnd"/>
      <w:r w:rsidRPr="001B757B">
        <w:rPr>
          <w:sz w:val="24"/>
        </w:rPr>
        <w:t xml:space="preserve">, 2005. Disponível no link: </w:t>
      </w:r>
      <w:hyperlink r:id="rId10" w:history="1">
        <w:r w:rsidRPr="001B757B">
          <w:t>http://rae.fgv.br/sites/rae.fgv.br/files/artigos/10.1590_S0034-75902005000100008.pdf</w:t>
        </w:r>
      </w:hyperlink>
      <w:proofErr w:type="gramStart"/>
      <w:r w:rsidRPr="001B757B">
        <w:rPr>
          <w:sz w:val="24"/>
        </w:rPr>
        <w:t xml:space="preserve">  </w:t>
      </w:r>
    </w:p>
    <w:p w:rsidR="0081392D" w:rsidRPr="0081392D" w:rsidRDefault="0081392D" w:rsidP="0081392D">
      <w:pPr>
        <w:pStyle w:val="TEXTO"/>
        <w:numPr>
          <w:ilvl w:val="0"/>
          <w:numId w:val="1"/>
        </w:numPr>
        <w:jc w:val="left"/>
        <w:rPr>
          <w:sz w:val="24"/>
          <w:lang w:val="en-US"/>
        </w:rPr>
      </w:pPr>
      <w:proofErr w:type="spellStart"/>
      <w:proofErr w:type="gramEnd"/>
      <w:r w:rsidRPr="001B757B">
        <w:rPr>
          <w:sz w:val="24"/>
          <w:lang w:val="es-ES"/>
        </w:rPr>
        <w:lastRenderedPageBreak/>
        <w:t>Casadesus-Masanell</w:t>
      </w:r>
      <w:proofErr w:type="spellEnd"/>
      <w:r w:rsidRPr="001B757B">
        <w:rPr>
          <w:sz w:val="24"/>
          <w:lang w:val="es-ES"/>
        </w:rPr>
        <w:t xml:space="preserve">, R., &amp; </w:t>
      </w:r>
      <w:proofErr w:type="spellStart"/>
      <w:r w:rsidRPr="001B757B">
        <w:rPr>
          <w:sz w:val="24"/>
          <w:lang w:val="es-ES"/>
        </w:rPr>
        <w:t>Ricart</w:t>
      </w:r>
      <w:proofErr w:type="spellEnd"/>
      <w:r w:rsidRPr="001B757B">
        <w:rPr>
          <w:sz w:val="24"/>
          <w:lang w:val="es-ES"/>
        </w:rPr>
        <w:t xml:space="preserve">, J. E. (2010). </w:t>
      </w:r>
      <w:r w:rsidRPr="00FE2C45">
        <w:rPr>
          <w:sz w:val="24"/>
          <w:lang w:val="en-US"/>
        </w:rPr>
        <w:t>From strategy to business models and onto tactics. Long range planning, 43(2), 195-215.</w:t>
      </w:r>
      <w:r>
        <w:rPr>
          <w:sz w:val="24"/>
          <w:lang w:val="en-US"/>
        </w:rPr>
        <w:t xml:space="preserve"> </w:t>
      </w:r>
    </w:p>
    <w:p w:rsidR="00A07DC1" w:rsidRDefault="00A07DC1" w:rsidP="00A07DC1">
      <w:pPr>
        <w:pStyle w:val="TEXTO"/>
        <w:numPr>
          <w:ilvl w:val="0"/>
          <w:numId w:val="1"/>
        </w:numPr>
        <w:jc w:val="left"/>
        <w:rPr>
          <w:sz w:val="24"/>
          <w:lang w:val="en-US"/>
        </w:rPr>
      </w:pPr>
      <w:r w:rsidRPr="00A07DC1">
        <w:rPr>
          <w:sz w:val="24"/>
          <w:lang w:val="en-US"/>
        </w:rPr>
        <w:t xml:space="preserve">Christensen, C. M., </w:t>
      </w:r>
      <w:proofErr w:type="spellStart"/>
      <w:r w:rsidRPr="00A07DC1">
        <w:rPr>
          <w:sz w:val="24"/>
          <w:lang w:val="en-US"/>
        </w:rPr>
        <w:t>Raynor</w:t>
      </w:r>
      <w:proofErr w:type="spellEnd"/>
      <w:r w:rsidRPr="00A07DC1">
        <w:rPr>
          <w:sz w:val="24"/>
          <w:lang w:val="en-US"/>
        </w:rPr>
        <w:t xml:space="preserve">, M. E., &amp; McDonald, R. </w:t>
      </w:r>
      <w:r>
        <w:rPr>
          <w:sz w:val="24"/>
          <w:lang w:val="en-US"/>
        </w:rPr>
        <w:t>(</w:t>
      </w:r>
      <w:r w:rsidRPr="00A07DC1">
        <w:rPr>
          <w:sz w:val="24"/>
          <w:lang w:val="en-US"/>
        </w:rPr>
        <w:t>2015</w:t>
      </w:r>
      <w:r>
        <w:rPr>
          <w:sz w:val="24"/>
          <w:lang w:val="en-US"/>
        </w:rPr>
        <w:t>)</w:t>
      </w:r>
      <w:r w:rsidRPr="00A07DC1">
        <w:rPr>
          <w:sz w:val="24"/>
          <w:lang w:val="en-US"/>
        </w:rPr>
        <w:t xml:space="preserve"> </w:t>
      </w:r>
      <w:proofErr w:type="gramStart"/>
      <w:r w:rsidRPr="00A07DC1">
        <w:rPr>
          <w:sz w:val="24"/>
          <w:lang w:val="en-US"/>
        </w:rPr>
        <w:t>What</w:t>
      </w:r>
      <w:proofErr w:type="gramEnd"/>
      <w:r w:rsidRPr="00A07DC1">
        <w:rPr>
          <w:sz w:val="24"/>
          <w:lang w:val="en-US"/>
        </w:rPr>
        <w:t xml:space="preserve"> is disruptive innovation. Harvard Business Review, 44-53.</w:t>
      </w:r>
      <w:r>
        <w:rPr>
          <w:sz w:val="24"/>
          <w:lang w:val="en-US"/>
        </w:rPr>
        <w:t xml:space="preserve"> </w:t>
      </w:r>
    </w:p>
    <w:p w:rsidR="00FB7B47" w:rsidRPr="00FB7B47" w:rsidRDefault="001B757B" w:rsidP="00FB7B47">
      <w:pPr>
        <w:pStyle w:val="TEXTO"/>
        <w:numPr>
          <w:ilvl w:val="0"/>
          <w:numId w:val="1"/>
        </w:numPr>
        <w:jc w:val="left"/>
        <w:rPr>
          <w:sz w:val="24"/>
          <w:lang w:val="en-US"/>
        </w:rPr>
      </w:pPr>
      <w:r w:rsidRPr="00FB7B47">
        <w:rPr>
          <w:sz w:val="24"/>
          <w:lang w:val="en-US"/>
        </w:rPr>
        <w:t xml:space="preserve">De </w:t>
      </w:r>
      <w:proofErr w:type="spellStart"/>
      <w:r w:rsidR="00FB7B47" w:rsidRPr="00FB7B47">
        <w:rPr>
          <w:sz w:val="24"/>
          <w:lang w:val="en-US"/>
        </w:rPr>
        <w:t>Jong</w:t>
      </w:r>
      <w:proofErr w:type="spellEnd"/>
      <w:r w:rsidR="00FB7B47" w:rsidRPr="00FB7B47">
        <w:rPr>
          <w:sz w:val="24"/>
          <w:lang w:val="en-US"/>
        </w:rPr>
        <w:t xml:space="preserve">, M., Marston, N., Roth, E., &amp; van </w:t>
      </w:r>
      <w:proofErr w:type="spellStart"/>
      <w:r w:rsidR="00FB7B47" w:rsidRPr="00FB7B47">
        <w:rPr>
          <w:sz w:val="24"/>
          <w:lang w:val="en-US"/>
        </w:rPr>
        <w:t>Biljon</w:t>
      </w:r>
      <w:proofErr w:type="spellEnd"/>
      <w:r w:rsidR="00FB7B47" w:rsidRPr="00FB7B47">
        <w:rPr>
          <w:sz w:val="24"/>
          <w:lang w:val="en-US"/>
        </w:rPr>
        <w:t xml:space="preserve">, P. (2013). The Eight Essentials of innovation performance. McKinsey Strategy. </w:t>
      </w:r>
    </w:p>
    <w:p w:rsidR="00295CCC" w:rsidRDefault="00295CCC" w:rsidP="00686BF4">
      <w:pPr>
        <w:pStyle w:val="TEXTO"/>
        <w:numPr>
          <w:ilvl w:val="0"/>
          <w:numId w:val="1"/>
        </w:numPr>
        <w:jc w:val="left"/>
        <w:rPr>
          <w:sz w:val="24"/>
          <w:lang w:val="en-US"/>
        </w:rPr>
      </w:pPr>
      <w:r w:rsidRPr="00686BF4">
        <w:rPr>
          <w:sz w:val="24"/>
          <w:lang w:val="en-US"/>
        </w:rPr>
        <w:t>Daft, R. (2012). Organization theory and design. Nelson Education.</w:t>
      </w:r>
      <w:r>
        <w:rPr>
          <w:sz w:val="24"/>
          <w:lang w:val="en-US"/>
        </w:rPr>
        <w:t xml:space="preserve"> CHAPTER 02</w:t>
      </w:r>
    </w:p>
    <w:p w:rsidR="009F4129" w:rsidRPr="009F4129" w:rsidRDefault="009F4129" w:rsidP="009F4129">
      <w:pPr>
        <w:pStyle w:val="TEXTO"/>
        <w:numPr>
          <w:ilvl w:val="0"/>
          <w:numId w:val="1"/>
        </w:numPr>
        <w:jc w:val="left"/>
        <w:rPr>
          <w:sz w:val="24"/>
          <w:lang w:val="en-US"/>
        </w:rPr>
      </w:pPr>
      <w:proofErr w:type="spellStart"/>
      <w:r w:rsidRPr="0047314B">
        <w:rPr>
          <w:sz w:val="24"/>
          <w:lang w:val="en-US"/>
        </w:rPr>
        <w:t>Engert</w:t>
      </w:r>
      <w:proofErr w:type="spellEnd"/>
      <w:r w:rsidRPr="0047314B">
        <w:rPr>
          <w:sz w:val="24"/>
          <w:lang w:val="en-US"/>
        </w:rPr>
        <w:t xml:space="preserve"> et al (2010) Assessing cultural compatibility. Perspectives on merger integration: McKinsey &amp; Co, June 2010.</w:t>
      </w:r>
    </w:p>
    <w:p w:rsidR="00A837AC" w:rsidRPr="00AA7446" w:rsidRDefault="00A837AC" w:rsidP="00A837AC">
      <w:pPr>
        <w:pStyle w:val="TEXTO"/>
        <w:numPr>
          <w:ilvl w:val="0"/>
          <w:numId w:val="1"/>
        </w:numPr>
        <w:jc w:val="left"/>
        <w:rPr>
          <w:sz w:val="24"/>
          <w:lang w:val="en-US"/>
        </w:rPr>
      </w:pPr>
      <w:proofErr w:type="spellStart"/>
      <w:r w:rsidRPr="00AA7446">
        <w:rPr>
          <w:sz w:val="24"/>
          <w:lang w:val="en-US"/>
        </w:rPr>
        <w:t>Goold</w:t>
      </w:r>
      <w:proofErr w:type="spellEnd"/>
      <w:r w:rsidRPr="00AA7446">
        <w:rPr>
          <w:sz w:val="24"/>
          <w:lang w:val="en-US"/>
        </w:rPr>
        <w:t>, M., &amp; Campbell, A. (2002). Do you have a well-designed organization?</w:t>
      </w:r>
      <w:r>
        <w:rPr>
          <w:sz w:val="24"/>
          <w:lang w:val="en-US"/>
        </w:rPr>
        <w:t xml:space="preserve"> Harvard Business Review</w:t>
      </w:r>
      <w:r w:rsidRPr="00AA7446">
        <w:rPr>
          <w:sz w:val="24"/>
          <w:lang w:val="en-US"/>
        </w:rPr>
        <w:t xml:space="preserve">, </w:t>
      </w:r>
      <w:r>
        <w:rPr>
          <w:sz w:val="24"/>
          <w:lang w:val="en-US"/>
        </w:rPr>
        <w:t>80</w:t>
      </w:r>
      <w:r w:rsidRPr="00AA7446">
        <w:rPr>
          <w:sz w:val="24"/>
          <w:lang w:val="en-US"/>
        </w:rPr>
        <w:t>(3), 117-24, 134.</w:t>
      </w:r>
      <w:r>
        <w:rPr>
          <w:sz w:val="24"/>
          <w:lang w:val="en-US"/>
        </w:rPr>
        <w:t xml:space="preserve"> </w:t>
      </w:r>
    </w:p>
    <w:p w:rsidR="00940527" w:rsidRPr="00940527" w:rsidRDefault="00940527" w:rsidP="00940527">
      <w:pPr>
        <w:pStyle w:val="PargrafodaLista"/>
        <w:numPr>
          <w:ilvl w:val="0"/>
          <w:numId w:val="1"/>
        </w:numPr>
        <w:rPr>
          <w:rFonts w:ascii="Times New Roman" w:eastAsia="Times New Roman" w:hAnsi="Times New Roman"/>
          <w:sz w:val="24"/>
          <w:szCs w:val="24"/>
          <w:lang w:val="en-US"/>
        </w:rPr>
      </w:pPr>
      <w:r w:rsidRPr="00940527">
        <w:rPr>
          <w:rFonts w:ascii="Times New Roman" w:eastAsia="Times New Roman" w:hAnsi="Times New Roman"/>
          <w:sz w:val="24"/>
          <w:szCs w:val="24"/>
          <w:lang w:val="en-US"/>
        </w:rPr>
        <w:t xml:space="preserve">Kerber, K. &amp; </w:t>
      </w:r>
      <w:proofErr w:type="spellStart"/>
      <w:r w:rsidRPr="00940527">
        <w:rPr>
          <w:rFonts w:ascii="Times New Roman" w:eastAsia="Times New Roman" w:hAnsi="Times New Roman"/>
          <w:sz w:val="24"/>
          <w:szCs w:val="24"/>
          <w:lang w:val="en-US"/>
        </w:rPr>
        <w:t>Buono</w:t>
      </w:r>
      <w:proofErr w:type="spellEnd"/>
      <w:r w:rsidRPr="00940527">
        <w:rPr>
          <w:rFonts w:ascii="Times New Roman" w:eastAsia="Times New Roman" w:hAnsi="Times New Roman"/>
          <w:sz w:val="24"/>
          <w:szCs w:val="24"/>
          <w:lang w:val="en-US"/>
        </w:rPr>
        <w:t>, A.F. (2005) Rethinking organizational change: Reframing the challenge of change management. Organization Development Journal.</w:t>
      </w:r>
    </w:p>
    <w:p w:rsidR="00295CCC" w:rsidRPr="001B757B" w:rsidRDefault="00295CCC" w:rsidP="00AE04FE">
      <w:pPr>
        <w:pStyle w:val="TEXTO"/>
        <w:numPr>
          <w:ilvl w:val="0"/>
          <w:numId w:val="1"/>
        </w:numPr>
        <w:rPr>
          <w:sz w:val="24"/>
        </w:rPr>
      </w:pPr>
      <w:r w:rsidRPr="00AF471C">
        <w:rPr>
          <w:sz w:val="24"/>
        </w:rPr>
        <w:t xml:space="preserve">Morgan, G. (2005) Paradigmas, metáforas e resolução de quebra-cabeças na teoria das organizações. </w:t>
      </w:r>
      <w:proofErr w:type="spellStart"/>
      <w:r w:rsidRPr="001B757B">
        <w:rPr>
          <w:sz w:val="24"/>
        </w:rPr>
        <w:t>RAE-Revista</w:t>
      </w:r>
      <w:proofErr w:type="spellEnd"/>
      <w:r w:rsidRPr="001B757B">
        <w:rPr>
          <w:sz w:val="24"/>
        </w:rPr>
        <w:t xml:space="preserve"> de Administração de Empresas, vol. 45, n. 1, </w:t>
      </w:r>
      <w:proofErr w:type="spellStart"/>
      <w:r w:rsidRPr="001B757B">
        <w:rPr>
          <w:sz w:val="24"/>
        </w:rPr>
        <w:t>jan-mar</w:t>
      </w:r>
      <w:proofErr w:type="spellEnd"/>
      <w:r w:rsidRPr="001B757B">
        <w:rPr>
          <w:sz w:val="24"/>
        </w:rPr>
        <w:t>, 2005.  Artigo originalmente publicado sob o título "</w:t>
      </w:r>
      <w:proofErr w:type="spellStart"/>
      <w:r w:rsidRPr="001B757B">
        <w:rPr>
          <w:sz w:val="24"/>
        </w:rPr>
        <w:t>Paradigms</w:t>
      </w:r>
      <w:proofErr w:type="spellEnd"/>
      <w:r w:rsidRPr="001B757B">
        <w:rPr>
          <w:sz w:val="24"/>
        </w:rPr>
        <w:t xml:space="preserve">, </w:t>
      </w:r>
      <w:proofErr w:type="spellStart"/>
      <w:r w:rsidRPr="001B757B">
        <w:rPr>
          <w:sz w:val="24"/>
        </w:rPr>
        <w:t>metaphors</w:t>
      </w:r>
      <w:proofErr w:type="spellEnd"/>
      <w:r w:rsidRPr="001B757B">
        <w:rPr>
          <w:sz w:val="24"/>
        </w:rPr>
        <w:t xml:space="preserve">, </w:t>
      </w:r>
      <w:proofErr w:type="spellStart"/>
      <w:r w:rsidRPr="001B757B">
        <w:rPr>
          <w:sz w:val="24"/>
        </w:rPr>
        <w:t>and</w:t>
      </w:r>
      <w:proofErr w:type="spellEnd"/>
      <w:r w:rsidRPr="001B757B">
        <w:rPr>
          <w:sz w:val="24"/>
        </w:rPr>
        <w:t xml:space="preserve"> puzzle </w:t>
      </w:r>
      <w:proofErr w:type="spellStart"/>
      <w:r w:rsidRPr="001B757B">
        <w:rPr>
          <w:sz w:val="24"/>
        </w:rPr>
        <w:t>solving</w:t>
      </w:r>
      <w:proofErr w:type="spellEnd"/>
      <w:r w:rsidRPr="001B757B">
        <w:rPr>
          <w:sz w:val="24"/>
        </w:rPr>
        <w:t xml:space="preserve"> in </w:t>
      </w:r>
      <w:proofErr w:type="spellStart"/>
      <w:r w:rsidRPr="001B757B">
        <w:rPr>
          <w:sz w:val="24"/>
        </w:rPr>
        <w:t>organization</w:t>
      </w:r>
      <w:proofErr w:type="spellEnd"/>
      <w:r w:rsidRPr="001B757B">
        <w:rPr>
          <w:sz w:val="24"/>
        </w:rPr>
        <w:t xml:space="preserve"> </w:t>
      </w:r>
      <w:proofErr w:type="spellStart"/>
      <w:r w:rsidRPr="001B757B">
        <w:rPr>
          <w:sz w:val="24"/>
        </w:rPr>
        <w:t>theory</w:t>
      </w:r>
      <w:proofErr w:type="spellEnd"/>
      <w:r w:rsidRPr="001B757B">
        <w:rPr>
          <w:sz w:val="24"/>
        </w:rPr>
        <w:t xml:space="preserve">", de </w:t>
      </w:r>
      <w:proofErr w:type="spellStart"/>
      <w:r w:rsidRPr="001B757B">
        <w:rPr>
          <w:sz w:val="24"/>
        </w:rPr>
        <w:t>Gareth</w:t>
      </w:r>
      <w:proofErr w:type="spellEnd"/>
      <w:r w:rsidRPr="001B757B">
        <w:rPr>
          <w:sz w:val="24"/>
        </w:rPr>
        <w:t xml:space="preserve"> Morgan, na </w:t>
      </w:r>
      <w:proofErr w:type="spellStart"/>
      <w:r w:rsidRPr="001B757B">
        <w:rPr>
          <w:sz w:val="24"/>
        </w:rPr>
        <w:t>Administrative</w:t>
      </w:r>
      <w:proofErr w:type="spellEnd"/>
      <w:r w:rsidRPr="001B757B">
        <w:rPr>
          <w:sz w:val="24"/>
        </w:rPr>
        <w:t xml:space="preserve"> </w:t>
      </w:r>
      <w:proofErr w:type="spellStart"/>
      <w:r w:rsidRPr="001B757B">
        <w:rPr>
          <w:sz w:val="24"/>
        </w:rPr>
        <w:t>Science</w:t>
      </w:r>
      <w:proofErr w:type="spellEnd"/>
      <w:r w:rsidRPr="001B757B">
        <w:rPr>
          <w:sz w:val="24"/>
        </w:rPr>
        <w:t xml:space="preserve"> </w:t>
      </w:r>
      <w:proofErr w:type="spellStart"/>
      <w:r w:rsidRPr="001B757B">
        <w:rPr>
          <w:sz w:val="24"/>
        </w:rPr>
        <w:t>Quarterly</w:t>
      </w:r>
      <w:proofErr w:type="spellEnd"/>
      <w:r w:rsidRPr="001B757B">
        <w:rPr>
          <w:sz w:val="24"/>
        </w:rPr>
        <w:t xml:space="preserve">, v. 25, n. 4, p. 605-622, 1980. Versão </w:t>
      </w:r>
      <w:proofErr w:type="spellStart"/>
      <w:proofErr w:type="gramStart"/>
      <w:r w:rsidRPr="001B757B">
        <w:rPr>
          <w:sz w:val="24"/>
        </w:rPr>
        <w:t>html</w:t>
      </w:r>
      <w:proofErr w:type="spellEnd"/>
      <w:proofErr w:type="gramEnd"/>
      <w:r w:rsidRPr="001B757B">
        <w:rPr>
          <w:sz w:val="24"/>
        </w:rPr>
        <w:t xml:space="preserve"> disponível online no link: </w:t>
      </w:r>
      <w:hyperlink r:id="rId11" w:history="1">
        <w:r w:rsidRPr="001B757B">
          <w:t>http://www.fgv.br/rae/artigos/revista-rae-vol-45-num-1-ano-2005-nid-44774/</w:t>
        </w:r>
      </w:hyperlink>
      <w:r w:rsidRPr="001B757B">
        <w:rPr>
          <w:sz w:val="24"/>
        </w:rPr>
        <w:t xml:space="preserve"> </w:t>
      </w:r>
    </w:p>
    <w:p w:rsidR="00295CCC" w:rsidRPr="009826C5" w:rsidRDefault="00295CCC" w:rsidP="00686BF4">
      <w:pPr>
        <w:pStyle w:val="TEXTO"/>
        <w:numPr>
          <w:ilvl w:val="0"/>
          <w:numId w:val="1"/>
        </w:numPr>
        <w:jc w:val="left"/>
        <w:rPr>
          <w:sz w:val="24"/>
          <w:lang w:val="en-US"/>
        </w:rPr>
      </w:pPr>
      <w:r w:rsidRPr="00686BF4">
        <w:rPr>
          <w:sz w:val="24"/>
          <w:lang w:val="en-US"/>
        </w:rPr>
        <w:t xml:space="preserve">Nadler, D. A., &amp; </w:t>
      </w:r>
      <w:proofErr w:type="spellStart"/>
      <w:r w:rsidRPr="00686BF4">
        <w:rPr>
          <w:sz w:val="24"/>
          <w:lang w:val="en-US"/>
        </w:rPr>
        <w:t>Tushman</w:t>
      </w:r>
      <w:proofErr w:type="spellEnd"/>
      <w:r w:rsidRPr="00686BF4">
        <w:rPr>
          <w:sz w:val="24"/>
          <w:lang w:val="en-US"/>
        </w:rPr>
        <w:t xml:space="preserve">, M. L. (1989). Organizational frame bending: Principles for managing reorientation. </w:t>
      </w:r>
      <w:r w:rsidRPr="009826C5">
        <w:rPr>
          <w:sz w:val="24"/>
          <w:lang w:val="en-US"/>
        </w:rPr>
        <w:t>The Academy of Management Executive, 3(3), 194-204.</w:t>
      </w:r>
    </w:p>
    <w:p w:rsidR="005C1A3E" w:rsidRDefault="005C1A3E" w:rsidP="005C1A3E">
      <w:pPr>
        <w:pStyle w:val="TEXTO"/>
        <w:numPr>
          <w:ilvl w:val="0"/>
          <w:numId w:val="1"/>
        </w:numPr>
        <w:jc w:val="left"/>
        <w:rPr>
          <w:sz w:val="24"/>
          <w:lang w:val="en-US"/>
        </w:rPr>
      </w:pPr>
      <w:r w:rsidRPr="005C1A3E">
        <w:rPr>
          <w:sz w:val="24"/>
          <w:lang w:val="en-US"/>
        </w:rPr>
        <w:t>Pisano, G. P. (2015). You need an innovation strategy. Harvard Business Review, 93(6), 44-54.</w:t>
      </w:r>
    </w:p>
    <w:p w:rsidR="00FB7B47" w:rsidRPr="00FB7B47" w:rsidRDefault="00FB7B47" w:rsidP="00FB7B47">
      <w:pPr>
        <w:pStyle w:val="TEXTO"/>
        <w:numPr>
          <w:ilvl w:val="0"/>
          <w:numId w:val="1"/>
        </w:numPr>
        <w:jc w:val="left"/>
        <w:rPr>
          <w:sz w:val="24"/>
          <w:lang w:val="en-US"/>
        </w:rPr>
      </w:pPr>
      <w:r w:rsidRPr="00FB7B47">
        <w:rPr>
          <w:sz w:val="24"/>
          <w:lang w:val="en-US"/>
        </w:rPr>
        <w:t xml:space="preserve">Reid, E., &amp; </w:t>
      </w:r>
      <w:proofErr w:type="spellStart"/>
      <w:r w:rsidRPr="00FB7B47">
        <w:rPr>
          <w:sz w:val="24"/>
          <w:lang w:val="en-US"/>
        </w:rPr>
        <w:t>Ramarajan</w:t>
      </w:r>
      <w:proofErr w:type="spellEnd"/>
      <w:r w:rsidRPr="00FB7B47">
        <w:rPr>
          <w:sz w:val="24"/>
          <w:lang w:val="en-US"/>
        </w:rPr>
        <w:t>, L. (2016). Managing the high intensity workplace. Harvard Business Review, 94(6), 17.</w:t>
      </w:r>
    </w:p>
    <w:p w:rsidR="003B4B6B" w:rsidRDefault="00295CCC" w:rsidP="00976D10">
      <w:pPr>
        <w:pStyle w:val="TEXTO"/>
        <w:numPr>
          <w:ilvl w:val="0"/>
          <w:numId w:val="1"/>
        </w:numPr>
        <w:jc w:val="left"/>
        <w:rPr>
          <w:sz w:val="24"/>
          <w:lang w:val="en-US"/>
        </w:rPr>
      </w:pPr>
      <w:r w:rsidRPr="00976D10">
        <w:rPr>
          <w:sz w:val="24"/>
          <w:lang w:val="en-US"/>
        </w:rPr>
        <w:t xml:space="preserve">Schein, Edgar H. </w:t>
      </w:r>
      <w:r>
        <w:rPr>
          <w:sz w:val="24"/>
          <w:lang w:val="en-US"/>
        </w:rPr>
        <w:t>(</w:t>
      </w:r>
      <w:r w:rsidRPr="00976D10">
        <w:rPr>
          <w:sz w:val="24"/>
          <w:lang w:val="en-US"/>
        </w:rPr>
        <w:t>1991</w:t>
      </w:r>
      <w:r>
        <w:rPr>
          <w:sz w:val="24"/>
          <w:lang w:val="en-US"/>
        </w:rPr>
        <w:t>)</w:t>
      </w:r>
      <w:r w:rsidRPr="00976D10">
        <w:rPr>
          <w:sz w:val="24"/>
          <w:lang w:val="en-US"/>
        </w:rPr>
        <w:t xml:space="preserve"> </w:t>
      </w:r>
      <w:r>
        <w:rPr>
          <w:sz w:val="24"/>
          <w:lang w:val="en-US"/>
        </w:rPr>
        <w:t>What Is Culture?</w:t>
      </w:r>
      <w:r w:rsidRPr="00976D10">
        <w:rPr>
          <w:sz w:val="24"/>
          <w:lang w:val="en-US"/>
        </w:rPr>
        <w:t xml:space="preserve"> </w:t>
      </w:r>
      <w:r w:rsidRPr="009826C5">
        <w:rPr>
          <w:sz w:val="24"/>
          <w:lang w:val="en-US"/>
        </w:rPr>
        <w:t>In</w:t>
      </w:r>
      <w:r>
        <w:rPr>
          <w:sz w:val="24"/>
          <w:lang w:val="en-US"/>
        </w:rPr>
        <w:t>:</w:t>
      </w:r>
      <w:r w:rsidRPr="00976D10">
        <w:rPr>
          <w:sz w:val="24"/>
          <w:lang w:val="en-US"/>
        </w:rPr>
        <w:t xml:space="preserve"> Reframing Organizational Culture, edited by Schein, E. H., FROST, P. J., Moore, L. F., Louis, M. R., Lundberg, C. C., &amp; Martin, J. (1991). Reframing organizational culture</w:t>
      </w:r>
      <w:r>
        <w:rPr>
          <w:sz w:val="24"/>
          <w:lang w:val="en-US"/>
        </w:rPr>
        <w:t xml:space="preserve">, </w:t>
      </w:r>
      <w:r w:rsidRPr="00976D10">
        <w:rPr>
          <w:sz w:val="24"/>
          <w:lang w:val="en-US"/>
        </w:rPr>
        <w:t>Pp. 243–53.</w:t>
      </w:r>
    </w:p>
    <w:p w:rsidR="003B4B6B" w:rsidRDefault="003B4B6B" w:rsidP="003B4B6B">
      <w:pPr>
        <w:pStyle w:val="TEXTO"/>
        <w:numPr>
          <w:ilvl w:val="0"/>
          <w:numId w:val="1"/>
        </w:numPr>
        <w:jc w:val="left"/>
        <w:rPr>
          <w:sz w:val="24"/>
          <w:lang w:val="en-US"/>
        </w:rPr>
      </w:pPr>
      <w:r w:rsidRPr="003B4B6B">
        <w:rPr>
          <w:sz w:val="24"/>
          <w:lang w:val="en-US"/>
        </w:rPr>
        <w:t xml:space="preserve">Subramanian, </w:t>
      </w:r>
      <w:proofErr w:type="spellStart"/>
      <w:r w:rsidRPr="003B4B6B">
        <w:rPr>
          <w:sz w:val="24"/>
          <w:lang w:val="en-US"/>
        </w:rPr>
        <w:t>Guhan</w:t>
      </w:r>
      <w:proofErr w:type="spellEnd"/>
      <w:r w:rsidRPr="003B4B6B">
        <w:rPr>
          <w:sz w:val="24"/>
          <w:lang w:val="en-US"/>
        </w:rPr>
        <w:t xml:space="preserve">. (2015) Corporate Governance 2.0. </w:t>
      </w:r>
      <w:r w:rsidRPr="00940527">
        <w:rPr>
          <w:sz w:val="24"/>
          <w:lang w:val="en-US"/>
        </w:rPr>
        <w:t xml:space="preserve">Harvard Business Review, March 2015. </w:t>
      </w:r>
    </w:p>
    <w:p w:rsidR="00295CCC" w:rsidRDefault="00295CCC" w:rsidP="00295CCC">
      <w:pPr>
        <w:pStyle w:val="TEXTO"/>
        <w:jc w:val="left"/>
        <w:rPr>
          <w:sz w:val="24"/>
          <w:lang w:val="en-US"/>
        </w:rPr>
      </w:pPr>
    </w:p>
    <w:p w:rsidR="00AC3249" w:rsidRPr="005A5D19" w:rsidRDefault="00AC3249" w:rsidP="00AC3249">
      <w:pPr>
        <w:pStyle w:val="TARJA"/>
        <w:shd w:val="pct20" w:color="000000" w:fill="FFFFFF"/>
        <w:spacing w:before="0" w:after="0"/>
        <w:rPr>
          <w:sz w:val="24"/>
          <w:szCs w:val="24"/>
        </w:rPr>
      </w:pPr>
      <w:smartTag w:uri="schemas-houaiss/mini" w:element="verbetes">
        <w:r w:rsidRPr="005A5D19">
          <w:rPr>
            <w:sz w:val="24"/>
            <w:szCs w:val="24"/>
          </w:rPr>
          <w:t>Bibliografia</w:t>
        </w:r>
      </w:smartTag>
      <w:r w:rsidRPr="005A5D19">
        <w:rPr>
          <w:sz w:val="24"/>
          <w:szCs w:val="24"/>
        </w:rPr>
        <w:t xml:space="preserve"> </w:t>
      </w:r>
      <w:r>
        <w:rPr>
          <w:sz w:val="24"/>
          <w:szCs w:val="24"/>
        </w:rPr>
        <w:t>OPTATIVA E PARA SEMINÁRIOS DE EQUIPE</w:t>
      </w:r>
    </w:p>
    <w:p w:rsidR="00AC3249" w:rsidRDefault="00A837AC" w:rsidP="00AC3249">
      <w:pPr>
        <w:pStyle w:val="TEXTO"/>
        <w:ind w:left="1002" w:firstLine="0"/>
        <w:jc w:val="left"/>
        <w:rPr>
          <w:i/>
          <w:szCs w:val="20"/>
        </w:rPr>
      </w:pPr>
      <w:r w:rsidRPr="00C71A6E">
        <w:rPr>
          <w:i/>
          <w:szCs w:val="20"/>
        </w:rPr>
        <w:t>(Obrigatórias somente para cada Equipe Responsável;</w:t>
      </w:r>
      <w:proofErr w:type="gramStart"/>
      <w:r w:rsidRPr="00C71A6E">
        <w:rPr>
          <w:i/>
          <w:szCs w:val="20"/>
        </w:rPr>
        <w:t xml:space="preserve">  </w:t>
      </w:r>
      <w:proofErr w:type="gramEnd"/>
      <w:r w:rsidRPr="00C71A6E">
        <w:rPr>
          <w:i/>
          <w:szCs w:val="20"/>
        </w:rPr>
        <w:t>Optativas para todos os demais alunos)</w:t>
      </w:r>
    </w:p>
    <w:p w:rsidR="00A837AC" w:rsidRDefault="00A837AC" w:rsidP="00AC3249">
      <w:pPr>
        <w:pStyle w:val="TEXTO"/>
        <w:ind w:left="1002" w:firstLine="0"/>
        <w:jc w:val="left"/>
        <w:rPr>
          <w:sz w:val="24"/>
        </w:rPr>
      </w:pPr>
    </w:p>
    <w:p w:rsidR="00940527" w:rsidRDefault="00940527" w:rsidP="00940527">
      <w:pPr>
        <w:pStyle w:val="TEXTO"/>
        <w:numPr>
          <w:ilvl w:val="0"/>
          <w:numId w:val="1"/>
        </w:numPr>
        <w:jc w:val="left"/>
        <w:rPr>
          <w:sz w:val="24"/>
          <w:lang w:val="en-US"/>
        </w:rPr>
      </w:pPr>
      <w:r w:rsidRPr="00940527">
        <w:rPr>
          <w:sz w:val="24"/>
          <w:lang w:val="en-US"/>
        </w:rPr>
        <w:t xml:space="preserve">Battilana, J., &amp; Casciaro, T. (2013). The network secrets of great change agents. Harvard business review, 91(7), 62-68. </w:t>
      </w:r>
    </w:p>
    <w:p w:rsidR="002903C1" w:rsidRPr="002903C1" w:rsidRDefault="002903C1" w:rsidP="002903C1">
      <w:pPr>
        <w:pStyle w:val="TEXTO"/>
        <w:numPr>
          <w:ilvl w:val="0"/>
          <w:numId w:val="1"/>
        </w:numPr>
        <w:jc w:val="left"/>
        <w:rPr>
          <w:sz w:val="24"/>
          <w:lang w:val="en-US"/>
        </w:rPr>
      </w:pPr>
      <w:proofErr w:type="spellStart"/>
      <w:r w:rsidRPr="00FE2C45">
        <w:rPr>
          <w:sz w:val="24"/>
          <w:lang w:val="en-US"/>
        </w:rPr>
        <w:t>Bertolini</w:t>
      </w:r>
      <w:proofErr w:type="spellEnd"/>
      <w:r w:rsidRPr="00FE2C45">
        <w:rPr>
          <w:sz w:val="24"/>
          <w:lang w:val="en-US"/>
        </w:rPr>
        <w:t xml:space="preserve">, M., Duncan, D., &amp; </w:t>
      </w:r>
      <w:proofErr w:type="spellStart"/>
      <w:r w:rsidRPr="00FE2C45">
        <w:rPr>
          <w:sz w:val="24"/>
          <w:lang w:val="en-US"/>
        </w:rPr>
        <w:t>Waldeck</w:t>
      </w:r>
      <w:proofErr w:type="spellEnd"/>
      <w:r w:rsidRPr="00FE2C45">
        <w:rPr>
          <w:sz w:val="24"/>
          <w:lang w:val="en-US"/>
        </w:rPr>
        <w:t xml:space="preserve">, A. (2015). Knowing When </w:t>
      </w:r>
      <w:proofErr w:type="gramStart"/>
      <w:r w:rsidRPr="00FE2C45">
        <w:rPr>
          <w:sz w:val="24"/>
          <w:lang w:val="en-US"/>
        </w:rPr>
        <w:t>To</w:t>
      </w:r>
      <w:proofErr w:type="gramEnd"/>
      <w:r w:rsidRPr="00FE2C45">
        <w:rPr>
          <w:sz w:val="24"/>
          <w:lang w:val="en-US"/>
        </w:rPr>
        <w:t xml:space="preserve"> Reinvent. </w:t>
      </w:r>
      <w:r w:rsidRPr="002903C1">
        <w:rPr>
          <w:sz w:val="24"/>
          <w:lang w:val="en-US"/>
        </w:rPr>
        <w:t xml:space="preserve">Harvard Business Review, 93(12), 90-101.  </w:t>
      </w:r>
    </w:p>
    <w:p w:rsidR="00295CCC" w:rsidRDefault="00295CCC" w:rsidP="00AC3249">
      <w:pPr>
        <w:pStyle w:val="TEXTO"/>
        <w:numPr>
          <w:ilvl w:val="0"/>
          <w:numId w:val="1"/>
        </w:numPr>
        <w:jc w:val="left"/>
        <w:rPr>
          <w:sz w:val="24"/>
          <w:lang w:val="en-US"/>
        </w:rPr>
      </w:pPr>
      <w:r w:rsidRPr="00686BF4">
        <w:rPr>
          <w:sz w:val="24"/>
          <w:lang w:val="en-US"/>
        </w:rPr>
        <w:t xml:space="preserve">Burrell, G., &amp; Morgan, G. (1979). Sociological paradigms and </w:t>
      </w:r>
      <w:proofErr w:type="spellStart"/>
      <w:r w:rsidRPr="00686BF4">
        <w:rPr>
          <w:sz w:val="24"/>
          <w:lang w:val="en-US"/>
        </w:rPr>
        <w:t>organisational</w:t>
      </w:r>
      <w:proofErr w:type="spellEnd"/>
      <w:r w:rsidRPr="00686BF4">
        <w:rPr>
          <w:sz w:val="24"/>
          <w:lang w:val="en-US"/>
        </w:rPr>
        <w:t xml:space="preserve"> analysis (Vol. 248). </w:t>
      </w:r>
      <w:r>
        <w:rPr>
          <w:sz w:val="24"/>
          <w:lang w:val="en-US"/>
        </w:rPr>
        <w:t>L</w:t>
      </w:r>
      <w:r w:rsidRPr="00686BF4">
        <w:rPr>
          <w:sz w:val="24"/>
          <w:lang w:val="en-US"/>
        </w:rPr>
        <w:t>ondon: Heinemann.</w:t>
      </w:r>
      <w:r>
        <w:rPr>
          <w:sz w:val="24"/>
          <w:lang w:val="en-US"/>
        </w:rPr>
        <w:t>(CHAPTERS 1, 2 &amp; 3)</w:t>
      </w:r>
    </w:p>
    <w:p w:rsidR="00295CCC" w:rsidRPr="001B757B" w:rsidRDefault="00295CCC" w:rsidP="00AC3249">
      <w:pPr>
        <w:pStyle w:val="TEXTO"/>
        <w:numPr>
          <w:ilvl w:val="0"/>
          <w:numId w:val="1"/>
        </w:numPr>
        <w:jc w:val="left"/>
        <w:rPr>
          <w:sz w:val="24"/>
        </w:rPr>
      </w:pPr>
      <w:r w:rsidRPr="001F419B">
        <w:rPr>
          <w:sz w:val="24"/>
          <w:lang w:val="en-US"/>
        </w:rPr>
        <w:t xml:space="preserve">Caldas, M. P., </w:t>
      </w:r>
      <w:proofErr w:type="spellStart"/>
      <w:r w:rsidRPr="001F419B">
        <w:rPr>
          <w:sz w:val="24"/>
          <w:lang w:val="en-US"/>
        </w:rPr>
        <w:t>Fachin</w:t>
      </w:r>
      <w:proofErr w:type="spellEnd"/>
      <w:r w:rsidRPr="001F419B">
        <w:rPr>
          <w:sz w:val="24"/>
          <w:lang w:val="en-US"/>
        </w:rPr>
        <w:t xml:space="preserve">, R. C. (2005). </w:t>
      </w:r>
      <w:r w:rsidRPr="001B757B">
        <w:rPr>
          <w:sz w:val="24"/>
        </w:rPr>
        <w:t xml:space="preserve">Paradigma Funcionalista: Desenvolvimento de Teorias e </w:t>
      </w:r>
      <w:proofErr w:type="spellStart"/>
      <w:r w:rsidRPr="001B757B">
        <w:rPr>
          <w:sz w:val="24"/>
        </w:rPr>
        <w:t>Institucionalismo</w:t>
      </w:r>
      <w:proofErr w:type="spellEnd"/>
      <w:r w:rsidRPr="001B757B">
        <w:rPr>
          <w:sz w:val="24"/>
        </w:rPr>
        <w:t xml:space="preserve"> nos Anos 1980 e 1990. </w:t>
      </w:r>
      <w:proofErr w:type="spellStart"/>
      <w:r w:rsidRPr="001B757B">
        <w:rPr>
          <w:sz w:val="24"/>
        </w:rPr>
        <w:t>RAE-Revista</w:t>
      </w:r>
      <w:proofErr w:type="spellEnd"/>
      <w:r w:rsidRPr="001B757B">
        <w:rPr>
          <w:sz w:val="24"/>
        </w:rPr>
        <w:t xml:space="preserve"> de Administração de Empresas, 45(2), </w:t>
      </w:r>
      <w:proofErr w:type="spellStart"/>
      <w:r w:rsidRPr="001B757B">
        <w:rPr>
          <w:sz w:val="24"/>
        </w:rPr>
        <w:t>abr-jun</w:t>
      </w:r>
      <w:proofErr w:type="spellEnd"/>
      <w:r w:rsidRPr="001B757B">
        <w:rPr>
          <w:sz w:val="24"/>
        </w:rPr>
        <w:t xml:space="preserve">, 2005.  Disponível no link: </w:t>
      </w:r>
      <w:hyperlink r:id="rId12" w:history="1">
        <w:r w:rsidRPr="001B757B">
          <w:t>http://rae.fgv.br/sites/rae.fgv.br/files/artigos/10.1590_S0034-75902005000200005.pdf</w:t>
        </w:r>
      </w:hyperlink>
      <w:r w:rsidRPr="001B757B">
        <w:rPr>
          <w:sz w:val="24"/>
        </w:rPr>
        <w:t xml:space="preserve"> </w:t>
      </w:r>
    </w:p>
    <w:p w:rsidR="003B4B6B" w:rsidRPr="00686BF4" w:rsidRDefault="003B4B6B" w:rsidP="003B4B6B">
      <w:pPr>
        <w:pStyle w:val="TEXTO"/>
        <w:numPr>
          <w:ilvl w:val="0"/>
          <w:numId w:val="1"/>
        </w:numPr>
        <w:jc w:val="left"/>
        <w:rPr>
          <w:sz w:val="24"/>
          <w:lang w:val="en-US"/>
        </w:rPr>
      </w:pPr>
      <w:r w:rsidRPr="00351E6B">
        <w:rPr>
          <w:sz w:val="24"/>
          <w:lang w:val="en-US"/>
        </w:rPr>
        <w:t>Cameron, K. (2006). Good or not bad: Standards and ethics in managing change. Academy of Management Learning &amp; Education, 5(3), 317-323.</w:t>
      </w:r>
    </w:p>
    <w:p w:rsidR="0081392D" w:rsidRPr="0081392D" w:rsidRDefault="0081392D" w:rsidP="0081392D">
      <w:pPr>
        <w:pStyle w:val="TEXTO"/>
        <w:numPr>
          <w:ilvl w:val="0"/>
          <w:numId w:val="1"/>
        </w:numPr>
        <w:jc w:val="left"/>
        <w:rPr>
          <w:sz w:val="24"/>
          <w:lang w:val="en-US"/>
        </w:rPr>
      </w:pPr>
      <w:proofErr w:type="spellStart"/>
      <w:r w:rsidRPr="001B757B">
        <w:rPr>
          <w:sz w:val="24"/>
          <w:lang w:val="es-ES"/>
        </w:rPr>
        <w:lastRenderedPageBreak/>
        <w:t>Casadesus-Masanell</w:t>
      </w:r>
      <w:proofErr w:type="spellEnd"/>
      <w:r w:rsidRPr="001B757B">
        <w:rPr>
          <w:sz w:val="24"/>
          <w:lang w:val="es-ES"/>
        </w:rPr>
        <w:t xml:space="preserve">, R., &amp; </w:t>
      </w:r>
      <w:proofErr w:type="spellStart"/>
      <w:r w:rsidRPr="001B757B">
        <w:rPr>
          <w:sz w:val="24"/>
          <w:lang w:val="es-ES"/>
        </w:rPr>
        <w:t>Tarzijan</w:t>
      </w:r>
      <w:proofErr w:type="spellEnd"/>
      <w:r w:rsidRPr="001B757B">
        <w:rPr>
          <w:sz w:val="24"/>
          <w:lang w:val="es-ES"/>
        </w:rPr>
        <w:t xml:space="preserve">, J. (2012). </w:t>
      </w:r>
      <w:r w:rsidRPr="00E44DAC">
        <w:rPr>
          <w:sz w:val="24"/>
          <w:lang w:val="en-US"/>
        </w:rPr>
        <w:t>When one business model isn't enough.</w:t>
      </w:r>
    </w:p>
    <w:p w:rsidR="00FB7B47" w:rsidRPr="009826C5" w:rsidRDefault="00FB7B47" w:rsidP="00FB7B47">
      <w:pPr>
        <w:pStyle w:val="TEXTO"/>
        <w:numPr>
          <w:ilvl w:val="0"/>
          <w:numId w:val="1"/>
        </w:numPr>
        <w:jc w:val="left"/>
        <w:rPr>
          <w:sz w:val="24"/>
          <w:lang w:val="en-US"/>
        </w:rPr>
      </w:pPr>
      <w:proofErr w:type="spellStart"/>
      <w:r w:rsidRPr="00FB7B47">
        <w:rPr>
          <w:sz w:val="24"/>
          <w:lang w:val="en-US"/>
        </w:rPr>
        <w:t>Detert</w:t>
      </w:r>
      <w:proofErr w:type="spellEnd"/>
      <w:r w:rsidRPr="00FB7B47">
        <w:rPr>
          <w:sz w:val="24"/>
          <w:lang w:val="en-US"/>
        </w:rPr>
        <w:t>, J. R., &amp; Burris, E. R. (2016). Can Your Employees Really Speak Freely</w:t>
      </w:r>
      <w:proofErr w:type="gramStart"/>
      <w:r w:rsidRPr="00FB7B47">
        <w:rPr>
          <w:sz w:val="24"/>
          <w:lang w:val="en-US"/>
        </w:rPr>
        <w:t>?.</w:t>
      </w:r>
      <w:proofErr w:type="gramEnd"/>
      <w:r w:rsidRPr="00FB7B47">
        <w:rPr>
          <w:sz w:val="24"/>
          <w:lang w:val="en-US"/>
        </w:rPr>
        <w:t xml:space="preserve"> </w:t>
      </w:r>
      <w:r w:rsidRPr="009826C5">
        <w:rPr>
          <w:sz w:val="24"/>
          <w:lang w:val="en-US"/>
        </w:rPr>
        <w:t>Harvard Business Review, 94(1-2), 80-87.</w:t>
      </w:r>
    </w:p>
    <w:p w:rsidR="00295CCC" w:rsidRPr="001B757B" w:rsidRDefault="00295CCC" w:rsidP="00295CCC">
      <w:pPr>
        <w:pStyle w:val="TEXTO"/>
        <w:numPr>
          <w:ilvl w:val="0"/>
          <w:numId w:val="1"/>
        </w:numPr>
        <w:jc w:val="left"/>
        <w:rPr>
          <w:sz w:val="24"/>
        </w:rPr>
      </w:pPr>
      <w:proofErr w:type="spellStart"/>
      <w:r w:rsidRPr="000866DB">
        <w:rPr>
          <w:sz w:val="24"/>
          <w:lang w:val="en-US"/>
        </w:rPr>
        <w:t>Dimaggio</w:t>
      </w:r>
      <w:proofErr w:type="spellEnd"/>
      <w:r w:rsidRPr="000866DB">
        <w:rPr>
          <w:sz w:val="24"/>
          <w:lang w:val="en-US"/>
        </w:rPr>
        <w:t xml:space="preserve">, P. J., Powell, W. W. (2005). </w:t>
      </w:r>
      <w:r w:rsidRPr="001B757B">
        <w:rPr>
          <w:sz w:val="24"/>
        </w:rPr>
        <w:t xml:space="preserve">A Gaiola de Ferro Revisitada: Isomorfismo Institucional e Racionalidade Coletiva nos Campos Organizacionais. </w:t>
      </w:r>
      <w:proofErr w:type="spellStart"/>
      <w:r w:rsidRPr="001B757B">
        <w:rPr>
          <w:sz w:val="24"/>
        </w:rPr>
        <w:t>RAE-Revista</w:t>
      </w:r>
      <w:proofErr w:type="spellEnd"/>
      <w:r w:rsidRPr="001B757B">
        <w:rPr>
          <w:sz w:val="24"/>
        </w:rPr>
        <w:t xml:space="preserve"> de Administração de Empresas, 45(2), </w:t>
      </w:r>
      <w:proofErr w:type="spellStart"/>
      <w:r w:rsidRPr="001B757B">
        <w:rPr>
          <w:sz w:val="24"/>
        </w:rPr>
        <w:t>abr-jun</w:t>
      </w:r>
      <w:proofErr w:type="spellEnd"/>
      <w:r w:rsidRPr="001B757B">
        <w:rPr>
          <w:sz w:val="24"/>
        </w:rPr>
        <w:t xml:space="preserve">, 2005. Artigo originalmente publicado sob o título "The </w:t>
      </w:r>
      <w:proofErr w:type="spellStart"/>
      <w:r w:rsidRPr="001B757B">
        <w:rPr>
          <w:sz w:val="24"/>
        </w:rPr>
        <w:t>iron</w:t>
      </w:r>
      <w:proofErr w:type="spellEnd"/>
      <w:r w:rsidRPr="001B757B">
        <w:rPr>
          <w:sz w:val="24"/>
        </w:rPr>
        <w:t xml:space="preserve"> </w:t>
      </w:r>
      <w:proofErr w:type="spellStart"/>
      <w:proofErr w:type="gramStart"/>
      <w:r w:rsidRPr="001B757B">
        <w:rPr>
          <w:sz w:val="24"/>
        </w:rPr>
        <w:t>cage</w:t>
      </w:r>
      <w:proofErr w:type="spellEnd"/>
      <w:proofErr w:type="gramEnd"/>
      <w:r w:rsidRPr="001B757B">
        <w:rPr>
          <w:sz w:val="24"/>
        </w:rPr>
        <w:t xml:space="preserve"> </w:t>
      </w:r>
      <w:proofErr w:type="spellStart"/>
      <w:r w:rsidRPr="001B757B">
        <w:rPr>
          <w:sz w:val="24"/>
        </w:rPr>
        <w:t>revisited</w:t>
      </w:r>
      <w:proofErr w:type="spellEnd"/>
      <w:r w:rsidRPr="001B757B">
        <w:rPr>
          <w:sz w:val="24"/>
        </w:rPr>
        <w:t xml:space="preserve">: </w:t>
      </w:r>
      <w:proofErr w:type="spellStart"/>
      <w:r w:rsidRPr="001B757B">
        <w:rPr>
          <w:sz w:val="24"/>
        </w:rPr>
        <w:t>institutional</w:t>
      </w:r>
      <w:proofErr w:type="spellEnd"/>
      <w:r w:rsidRPr="001B757B">
        <w:rPr>
          <w:sz w:val="24"/>
        </w:rPr>
        <w:t xml:space="preserve"> </w:t>
      </w:r>
      <w:proofErr w:type="spellStart"/>
      <w:r w:rsidRPr="001B757B">
        <w:rPr>
          <w:sz w:val="24"/>
        </w:rPr>
        <w:t>isomorphism</w:t>
      </w:r>
      <w:proofErr w:type="spellEnd"/>
      <w:r w:rsidRPr="001B757B">
        <w:rPr>
          <w:sz w:val="24"/>
        </w:rPr>
        <w:t xml:space="preserve"> </w:t>
      </w:r>
      <w:proofErr w:type="spellStart"/>
      <w:r w:rsidRPr="001B757B">
        <w:rPr>
          <w:sz w:val="24"/>
        </w:rPr>
        <w:t>and</w:t>
      </w:r>
      <w:proofErr w:type="spellEnd"/>
      <w:r w:rsidRPr="001B757B">
        <w:rPr>
          <w:sz w:val="24"/>
        </w:rPr>
        <w:t xml:space="preserve"> </w:t>
      </w:r>
      <w:proofErr w:type="spellStart"/>
      <w:r w:rsidRPr="001B757B">
        <w:rPr>
          <w:sz w:val="24"/>
        </w:rPr>
        <w:t>collective</w:t>
      </w:r>
      <w:proofErr w:type="spellEnd"/>
      <w:r w:rsidRPr="001B757B">
        <w:rPr>
          <w:sz w:val="24"/>
        </w:rPr>
        <w:t xml:space="preserve"> </w:t>
      </w:r>
      <w:proofErr w:type="spellStart"/>
      <w:r w:rsidRPr="001B757B">
        <w:rPr>
          <w:sz w:val="24"/>
        </w:rPr>
        <w:t>rationality</w:t>
      </w:r>
      <w:proofErr w:type="spellEnd"/>
      <w:r w:rsidRPr="001B757B">
        <w:rPr>
          <w:sz w:val="24"/>
        </w:rPr>
        <w:t xml:space="preserve"> in </w:t>
      </w:r>
      <w:proofErr w:type="spellStart"/>
      <w:r w:rsidRPr="001B757B">
        <w:rPr>
          <w:sz w:val="24"/>
        </w:rPr>
        <w:t>organizational</w:t>
      </w:r>
      <w:proofErr w:type="spellEnd"/>
      <w:r w:rsidRPr="001B757B">
        <w:rPr>
          <w:sz w:val="24"/>
        </w:rPr>
        <w:t xml:space="preserve"> </w:t>
      </w:r>
      <w:proofErr w:type="spellStart"/>
      <w:r w:rsidRPr="001B757B">
        <w:rPr>
          <w:sz w:val="24"/>
        </w:rPr>
        <w:t>fields</w:t>
      </w:r>
      <w:proofErr w:type="spellEnd"/>
      <w:r w:rsidRPr="001B757B">
        <w:rPr>
          <w:sz w:val="24"/>
        </w:rPr>
        <w:t xml:space="preserve">", de Paul J. </w:t>
      </w:r>
      <w:proofErr w:type="spellStart"/>
      <w:proofErr w:type="gramStart"/>
      <w:r w:rsidRPr="001B757B">
        <w:rPr>
          <w:sz w:val="24"/>
        </w:rPr>
        <w:t>DiMaggio</w:t>
      </w:r>
      <w:proofErr w:type="spellEnd"/>
      <w:proofErr w:type="gramEnd"/>
      <w:r w:rsidRPr="001B757B">
        <w:rPr>
          <w:sz w:val="24"/>
        </w:rPr>
        <w:t xml:space="preserve"> e Walter W. Powell, na </w:t>
      </w:r>
      <w:proofErr w:type="spellStart"/>
      <w:r w:rsidRPr="001B757B">
        <w:rPr>
          <w:sz w:val="24"/>
        </w:rPr>
        <w:t>American</w:t>
      </w:r>
      <w:proofErr w:type="spellEnd"/>
      <w:r w:rsidRPr="001B757B">
        <w:rPr>
          <w:sz w:val="24"/>
        </w:rPr>
        <w:t xml:space="preserve"> </w:t>
      </w:r>
      <w:proofErr w:type="spellStart"/>
      <w:r w:rsidRPr="001B757B">
        <w:rPr>
          <w:sz w:val="24"/>
        </w:rPr>
        <w:t>Sociological</w:t>
      </w:r>
      <w:proofErr w:type="spellEnd"/>
      <w:r w:rsidRPr="001B757B">
        <w:rPr>
          <w:sz w:val="24"/>
        </w:rPr>
        <w:t xml:space="preserve"> Review, v. 48, n. 2, p. 147-160, 1983. Versão </w:t>
      </w:r>
      <w:proofErr w:type="spellStart"/>
      <w:proofErr w:type="gramStart"/>
      <w:r w:rsidRPr="001B757B">
        <w:rPr>
          <w:sz w:val="24"/>
        </w:rPr>
        <w:t>html</w:t>
      </w:r>
      <w:proofErr w:type="spellEnd"/>
      <w:proofErr w:type="gramEnd"/>
      <w:r w:rsidRPr="001B757B">
        <w:rPr>
          <w:sz w:val="24"/>
        </w:rPr>
        <w:t xml:space="preserve"> disponível online no link: </w:t>
      </w:r>
      <w:hyperlink r:id="rId13" w:history="1">
        <w:r w:rsidRPr="001B757B">
          <w:t>http://www.fgv.br/rae/artigos/revista-rae-vol-45-num-2-ano-2005-nid-44775/</w:t>
        </w:r>
      </w:hyperlink>
      <w:r w:rsidRPr="001B757B">
        <w:rPr>
          <w:sz w:val="24"/>
        </w:rPr>
        <w:t xml:space="preserve"> </w:t>
      </w:r>
    </w:p>
    <w:p w:rsidR="00295CCC" w:rsidRDefault="00295CCC" w:rsidP="00295CCC">
      <w:pPr>
        <w:pStyle w:val="TEXTO"/>
        <w:numPr>
          <w:ilvl w:val="0"/>
          <w:numId w:val="1"/>
        </w:numPr>
        <w:jc w:val="left"/>
        <w:rPr>
          <w:sz w:val="24"/>
          <w:lang w:val="en-US"/>
        </w:rPr>
      </w:pPr>
      <w:proofErr w:type="spellStart"/>
      <w:r w:rsidRPr="00351E6B">
        <w:rPr>
          <w:sz w:val="24"/>
          <w:lang w:val="en-US"/>
        </w:rPr>
        <w:t>Duening</w:t>
      </w:r>
      <w:proofErr w:type="spellEnd"/>
      <w:r w:rsidRPr="00351E6B">
        <w:rPr>
          <w:sz w:val="24"/>
          <w:lang w:val="en-US"/>
        </w:rPr>
        <w:t xml:space="preserve">, Thomas N. &amp; </w:t>
      </w:r>
      <w:proofErr w:type="spellStart"/>
      <w:r w:rsidRPr="00351E6B">
        <w:rPr>
          <w:sz w:val="24"/>
          <w:lang w:val="en-US"/>
        </w:rPr>
        <w:t>Ivancevich</w:t>
      </w:r>
      <w:proofErr w:type="spellEnd"/>
      <w:r w:rsidRPr="00351E6B">
        <w:rPr>
          <w:sz w:val="24"/>
          <w:lang w:val="en-US"/>
        </w:rPr>
        <w:t>, John. (2005) Managing Organizations: Principles &amp; Guidelines, 2nd Edition. Atomic Dog. CHAPTER 08</w:t>
      </w:r>
    </w:p>
    <w:p w:rsidR="009826C5" w:rsidRPr="009826C5" w:rsidRDefault="009826C5" w:rsidP="009826C5">
      <w:pPr>
        <w:pStyle w:val="TEXTO"/>
        <w:numPr>
          <w:ilvl w:val="0"/>
          <w:numId w:val="1"/>
        </w:numPr>
        <w:jc w:val="left"/>
        <w:rPr>
          <w:sz w:val="24"/>
          <w:lang w:val="en-US"/>
        </w:rPr>
      </w:pPr>
      <w:r w:rsidRPr="009826C5">
        <w:rPr>
          <w:sz w:val="24"/>
          <w:lang w:val="en-US"/>
        </w:rPr>
        <w:t xml:space="preserve">Erickson, T. J., &amp; </w:t>
      </w:r>
      <w:proofErr w:type="spellStart"/>
      <w:r w:rsidRPr="009826C5">
        <w:rPr>
          <w:sz w:val="24"/>
          <w:lang w:val="en-US"/>
        </w:rPr>
        <w:t>Gratton</w:t>
      </w:r>
      <w:proofErr w:type="spellEnd"/>
      <w:r w:rsidRPr="009826C5">
        <w:rPr>
          <w:sz w:val="24"/>
          <w:lang w:val="en-US"/>
        </w:rPr>
        <w:t>, L. (2007). What it means to work here. Harvard Business Review, 85(3), 104.</w:t>
      </w:r>
      <w:r w:rsidR="009F4129">
        <w:rPr>
          <w:sz w:val="24"/>
          <w:lang w:val="en-US"/>
        </w:rPr>
        <w:t xml:space="preserve"> </w:t>
      </w:r>
    </w:p>
    <w:p w:rsidR="003B4B6B" w:rsidRDefault="003B4B6B" w:rsidP="003B4B6B">
      <w:pPr>
        <w:pStyle w:val="TEXTO"/>
        <w:numPr>
          <w:ilvl w:val="0"/>
          <w:numId w:val="1"/>
        </w:numPr>
        <w:jc w:val="left"/>
        <w:rPr>
          <w:sz w:val="24"/>
          <w:lang w:val="en-US"/>
        </w:rPr>
      </w:pPr>
      <w:r w:rsidRPr="00940527">
        <w:rPr>
          <w:sz w:val="24"/>
          <w:lang w:val="en-US"/>
        </w:rPr>
        <w:t xml:space="preserve">Fox, J., &amp; </w:t>
      </w:r>
      <w:proofErr w:type="spellStart"/>
      <w:r w:rsidRPr="00940527">
        <w:rPr>
          <w:sz w:val="24"/>
          <w:lang w:val="en-US"/>
        </w:rPr>
        <w:t>Lorsch</w:t>
      </w:r>
      <w:proofErr w:type="spellEnd"/>
      <w:r w:rsidRPr="00940527">
        <w:rPr>
          <w:sz w:val="24"/>
          <w:lang w:val="en-US"/>
        </w:rPr>
        <w:t>, J. W. (2012). What Good Are Shareholders</w:t>
      </w:r>
      <w:proofErr w:type="gramStart"/>
      <w:r w:rsidRPr="00940527">
        <w:rPr>
          <w:sz w:val="24"/>
          <w:lang w:val="en-US"/>
        </w:rPr>
        <w:t>?.</w:t>
      </w:r>
      <w:proofErr w:type="gramEnd"/>
      <w:r w:rsidRPr="00940527">
        <w:rPr>
          <w:sz w:val="24"/>
          <w:lang w:val="en-US"/>
        </w:rPr>
        <w:t xml:space="preserve"> Harvard Business Review, 90(7/8), 48-57.</w:t>
      </w:r>
      <w:r>
        <w:rPr>
          <w:sz w:val="24"/>
          <w:lang w:val="en-US"/>
        </w:rPr>
        <w:t xml:space="preserve">  </w:t>
      </w:r>
      <w:r w:rsidRPr="00940527">
        <w:rPr>
          <w:sz w:val="24"/>
          <w:lang w:val="en-US"/>
        </w:rPr>
        <w:t>Fox</w:t>
      </w:r>
      <w:r>
        <w:rPr>
          <w:sz w:val="24"/>
          <w:lang w:val="en-US"/>
        </w:rPr>
        <w:t xml:space="preserve"> </w:t>
      </w:r>
      <w:r w:rsidRPr="00940527">
        <w:rPr>
          <w:sz w:val="24"/>
          <w:lang w:val="en-US"/>
        </w:rPr>
        <w:t xml:space="preserve">&amp; </w:t>
      </w:r>
      <w:proofErr w:type="spellStart"/>
      <w:r w:rsidRPr="00940527">
        <w:rPr>
          <w:sz w:val="24"/>
          <w:lang w:val="en-US"/>
        </w:rPr>
        <w:t>Lorsch</w:t>
      </w:r>
      <w:proofErr w:type="spellEnd"/>
      <w:r>
        <w:rPr>
          <w:sz w:val="24"/>
          <w:lang w:val="en-US"/>
        </w:rPr>
        <w:t xml:space="preserve"> </w:t>
      </w:r>
      <w:r w:rsidRPr="00940527">
        <w:rPr>
          <w:sz w:val="24"/>
          <w:lang w:val="en-US"/>
        </w:rPr>
        <w:t>(2012)</w:t>
      </w:r>
      <w:r>
        <w:rPr>
          <w:sz w:val="24"/>
          <w:lang w:val="en-US"/>
        </w:rPr>
        <w:t xml:space="preserve"> (HBR) [GOVERN] </w:t>
      </w:r>
      <w:r w:rsidRPr="00940527">
        <w:rPr>
          <w:sz w:val="24"/>
          <w:lang w:val="en-US"/>
        </w:rPr>
        <w:t>What Good Are Shareholders</w:t>
      </w:r>
      <w:r>
        <w:rPr>
          <w:sz w:val="24"/>
          <w:lang w:val="en-US"/>
        </w:rPr>
        <w:t>.</w:t>
      </w:r>
    </w:p>
    <w:p w:rsidR="00A07DC1" w:rsidRDefault="00A07DC1" w:rsidP="00A07DC1">
      <w:pPr>
        <w:pStyle w:val="TEXTO"/>
        <w:numPr>
          <w:ilvl w:val="0"/>
          <w:numId w:val="1"/>
        </w:numPr>
        <w:jc w:val="left"/>
        <w:rPr>
          <w:sz w:val="24"/>
          <w:lang w:val="en-US"/>
        </w:rPr>
      </w:pPr>
      <w:proofErr w:type="spellStart"/>
      <w:r w:rsidRPr="00A07DC1">
        <w:rPr>
          <w:sz w:val="24"/>
          <w:lang w:val="en-US"/>
        </w:rPr>
        <w:t>Gans</w:t>
      </w:r>
      <w:proofErr w:type="spellEnd"/>
      <w:r w:rsidRPr="00A07DC1">
        <w:rPr>
          <w:sz w:val="24"/>
          <w:lang w:val="en-US"/>
        </w:rPr>
        <w:t>, J. (2016). The Other Disruption. Harvard Business Review, 94(3), 78-84</w:t>
      </w:r>
    </w:p>
    <w:p w:rsidR="00FE2C45" w:rsidRPr="00FE2C45" w:rsidRDefault="00FE2C45" w:rsidP="00FE2C45">
      <w:pPr>
        <w:pStyle w:val="TEXTO"/>
        <w:numPr>
          <w:ilvl w:val="0"/>
          <w:numId w:val="1"/>
        </w:numPr>
        <w:jc w:val="left"/>
        <w:rPr>
          <w:sz w:val="24"/>
          <w:lang w:val="en-US"/>
        </w:rPr>
      </w:pPr>
      <w:proofErr w:type="spellStart"/>
      <w:r w:rsidRPr="00E44D10">
        <w:rPr>
          <w:sz w:val="24"/>
          <w:lang w:val="en-US"/>
        </w:rPr>
        <w:t>Girotra</w:t>
      </w:r>
      <w:proofErr w:type="spellEnd"/>
      <w:r w:rsidRPr="00E44D10">
        <w:rPr>
          <w:sz w:val="24"/>
          <w:lang w:val="en-US"/>
        </w:rPr>
        <w:t xml:space="preserve">, K., &amp; </w:t>
      </w:r>
      <w:proofErr w:type="spellStart"/>
      <w:r w:rsidRPr="00E44D10">
        <w:rPr>
          <w:sz w:val="24"/>
          <w:lang w:val="en-US"/>
        </w:rPr>
        <w:t>Netessine</w:t>
      </w:r>
      <w:proofErr w:type="spellEnd"/>
      <w:r w:rsidRPr="00E44D10">
        <w:rPr>
          <w:sz w:val="24"/>
          <w:lang w:val="en-US"/>
        </w:rPr>
        <w:t>, S. (2014). Four paths to business model innovation. Harvard</w:t>
      </w:r>
      <w:r>
        <w:rPr>
          <w:sz w:val="24"/>
          <w:lang w:val="en-US"/>
        </w:rPr>
        <w:t xml:space="preserve"> business review, 92(7), 96-103.</w:t>
      </w:r>
    </w:p>
    <w:p w:rsidR="00295CCC" w:rsidRDefault="00295CCC" w:rsidP="00295CCC">
      <w:pPr>
        <w:pStyle w:val="TEXTO"/>
        <w:numPr>
          <w:ilvl w:val="0"/>
          <w:numId w:val="1"/>
        </w:numPr>
        <w:jc w:val="left"/>
        <w:rPr>
          <w:sz w:val="24"/>
          <w:lang w:val="en-US"/>
        </w:rPr>
      </w:pPr>
      <w:proofErr w:type="spellStart"/>
      <w:r w:rsidRPr="00686BF4">
        <w:rPr>
          <w:sz w:val="24"/>
          <w:lang w:val="en-US"/>
        </w:rPr>
        <w:t>Goffee</w:t>
      </w:r>
      <w:proofErr w:type="spellEnd"/>
      <w:r w:rsidRPr="00686BF4">
        <w:rPr>
          <w:sz w:val="24"/>
          <w:lang w:val="en-US"/>
        </w:rPr>
        <w:t>, R., &amp; Jones, G. (1996). What holds the modern company together</w:t>
      </w:r>
      <w:proofErr w:type="gramStart"/>
      <w:r w:rsidRPr="00686BF4">
        <w:rPr>
          <w:sz w:val="24"/>
          <w:lang w:val="en-US"/>
        </w:rPr>
        <w:t>?.</w:t>
      </w:r>
      <w:proofErr w:type="gramEnd"/>
      <w:r w:rsidRPr="00686BF4">
        <w:rPr>
          <w:sz w:val="24"/>
          <w:lang w:val="en-US"/>
        </w:rPr>
        <w:t xml:space="preserve"> Harvard Business Review, 74(6), 133.</w:t>
      </w:r>
    </w:p>
    <w:p w:rsidR="00383DC2" w:rsidRDefault="000C4131" w:rsidP="000C4131">
      <w:pPr>
        <w:pStyle w:val="TEXTO"/>
        <w:numPr>
          <w:ilvl w:val="0"/>
          <w:numId w:val="1"/>
        </w:numPr>
        <w:jc w:val="left"/>
        <w:rPr>
          <w:sz w:val="24"/>
          <w:lang w:val="en-US"/>
        </w:rPr>
      </w:pPr>
      <w:r>
        <w:rPr>
          <w:sz w:val="24"/>
          <w:lang w:val="en-US"/>
        </w:rPr>
        <w:t>HMU-</w:t>
      </w:r>
      <w:r w:rsidR="00383DC2" w:rsidRPr="00383DC2">
        <w:rPr>
          <w:sz w:val="24"/>
          <w:lang w:val="en-US"/>
        </w:rPr>
        <w:t xml:space="preserve">Harvard Mgt Update (2001) </w:t>
      </w:r>
      <w:proofErr w:type="gramStart"/>
      <w:r w:rsidR="00383DC2" w:rsidRPr="00383DC2">
        <w:rPr>
          <w:sz w:val="24"/>
          <w:lang w:val="en-US"/>
        </w:rPr>
        <w:t>How</w:t>
      </w:r>
      <w:proofErr w:type="gramEnd"/>
      <w:r w:rsidR="00383DC2" w:rsidRPr="00383DC2">
        <w:rPr>
          <w:sz w:val="24"/>
          <w:lang w:val="en-US"/>
        </w:rPr>
        <w:t xml:space="preserve"> does change management needs to change</w:t>
      </w:r>
      <w:r>
        <w:rPr>
          <w:sz w:val="24"/>
          <w:lang w:val="en-US"/>
        </w:rPr>
        <w:t xml:space="preserve">. </w:t>
      </w:r>
      <w:r w:rsidRPr="000C4131">
        <w:rPr>
          <w:sz w:val="24"/>
          <w:lang w:val="en-US"/>
        </w:rPr>
        <w:t xml:space="preserve">Harvard </w:t>
      </w:r>
      <w:r>
        <w:rPr>
          <w:sz w:val="24"/>
          <w:lang w:val="en-US"/>
        </w:rPr>
        <w:t>Business School Publishing. Article Reprint # U0101B.</w:t>
      </w:r>
    </w:p>
    <w:p w:rsidR="00940527" w:rsidRDefault="00940527" w:rsidP="00940527">
      <w:pPr>
        <w:pStyle w:val="TEXTO"/>
        <w:numPr>
          <w:ilvl w:val="0"/>
          <w:numId w:val="1"/>
        </w:numPr>
        <w:jc w:val="left"/>
        <w:rPr>
          <w:sz w:val="24"/>
          <w:lang w:val="en-US"/>
        </w:rPr>
      </w:pPr>
      <w:proofErr w:type="spellStart"/>
      <w:r w:rsidRPr="00940527">
        <w:rPr>
          <w:sz w:val="24"/>
          <w:lang w:val="en-US"/>
        </w:rPr>
        <w:t>Katzenbach</w:t>
      </w:r>
      <w:proofErr w:type="spellEnd"/>
      <w:r w:rsidRPr="00940527">
        <w:rPr>
          <w:sz w:val="24"/>
          <w:lang w:val="en-US"/>
        </w:rPr>
        <w:t xml:space="preserve">, J. R., Steffen, I., &amp; </w:t>
      </w:r>
      <w:proofErr w:type="spellStart"/>
      <w:r w:rsidRPr="00940527">
        <w:rPr>
          <w:sz w:val="24"/>
          <w:lang w:val="en-US"/>
        </w:rPr>
        <w:t>Kronley</w:t>
      </w:r>
      <w:proofErr w:type="spellEnd"/>
      <w:r w:rsidRPr="00940527">
        <w:rPr>
          <w:sz w:val="24"/>
          <w:lang w:val="en-US"/>
        </w:rPr>
        <w:t>, C. (2012). Cultural change that sticks. Harvard Business Review, 90(7), 8.</w:t>
      </w:r>
      <w:r>
        <w:rPr>
          <w:sz w:val="24"/>
          <w:lang w:val="en-US"/>
        </w:rPr>
        <w:t xml:space="preserve"> </w:t>
      </w:r>
    </w:p>
    <w:p w:rsidR="0097445B" w:rsidRPr="0097445B" w:rsidRDefault="0097445B" w:rsidP="0097445B">
      <w:pPr>
        <w:pStyle w:val="TEXTO"/>
        <w:numPr>
          <w:ilvl w:val="0"/>
          <w:numId w:val="1"/>
        </w:numPr>
        <w:jc w:val="left"/>
        <w:rPr>
          <w:sz w:val="24"/>
          <w:lang w:val="en-US"/>
        </w:rPr>
      </w:pPr>
      <w:proofErr w:type="spellStart"/>
      <w:r w:rsidRPr="00886C61">
        <w:rPr>
          <w:sz w:val="24"/>
          <w:lang w:val="en-US"/>
        </w:rPr>
        <w:t>Lorsch</w:t>
      </w:r>
      <w:proofErr w:type="spellEnd"/>
      <w:r w:rsidRPr="00886C61">
        <w:rPr>
          <w:sz w:val="24"/>
          <w:lang w:val="en-US"/>
        </w:rPr>
        <w:t xml:space="preserve">, Jay W. &amp; </w:t>
      </w:r>
      <w:proofErr w:type="spellStart"/>
      <w:r w:rsidRPr="00886C61">
        <w:rPr>
          <w:sz w:val="24"/>
          <w:lang w:val="en-US"/>
        </w:rPr>
        <w:t>McTague</w:t>
      </w:r>
      <w:proofErr w:type="spellEnd"/>
      <w:r w:rsidRPr="00886C61">
        <w:rPr>
          <w:sz w:val="24"/>
          <w:lang w:val="en-US"/>
        </w:rPr>
        <w:t>, Emily</w:t>
      </w:r>
      <w:r>
        <w:rPr>
          <w:sz w:val="24"/>
          <w:lang w:val="en-US"/>
        </w:rPr>
        <w:t xml:space="preserve"> (2016) </w:t>
      </w:r>
      <w:r w:rsidRPr="00886C61">
        <w:rPr>
          <w:sz w:val="24"/>
          <w:lang w:val="en-US"/>
        </w:rPr>
        <w:t xml:space="preserve">"Culture Is Not the Culprit: When Organizations Are in Crisis, It's Usually Because the Business Is Broken." </w:t>
      </w:r>
      <w:r w:rsidRPr="0097445B">
        <w:rPr>
          <w:sz w:val="24"/>
          <w:lang w:val="en-US"/>
        </w:rPr>
        <w:t>Harvard Business Review</w:t>
      </w:r>
      <w:r>
        <w:rPr>
          <w:sz w:val="24"/>
          <w:lang w:val="en-US"/>
        </w:rPr>
        <w:t xml:space="preserve">, </w:t>
      </w:r>
      <w:r w:rsidRPr="0097445B">
        <w:rPr>
          <w:sz w:val="24"/>
          <w:lang w:val="en-US"/>
        </w:rPr>
        <w:t>Vol. 94, no. 4 (April 2016): 96–105.</w:t>
      </w:r>
    </w:p>
    <w:p w:rsidR="00886C61" w:rsidRPr="0097445B" w:rsidRDefault="00886C61" w:rsidP="00886C61">
      <w:pPr>
        <w:pStyle w:val="TEXTO"/>
        <w:numPr>
          <w:ilvl w:val="0"/>
          <w:numId w:val="1"/>
        </w:numPr>
        <w:jc w:val="left"/>
        <w:rPr>
          <w:sz w:val="24"/>
          <w:lang w:val="en-US"/>
        </w:rPr>
      </w:pPr>
      <w:proofErr w:type="spellStart"/>
      <w:r w:rsidRPr="00886C61">
        <w:rPr>
          <w:sz w:val="24"/>
          <w:lang w:val="en-US"/>
        </w:rPr>
        <w:t>Madu</w:t>
      </w:r>
      <w:proofErr w:type="spellEnd"/>
      <w:r w:rsidRPr="00886C61">
        <w:rPr>
          <w:sz w:val="24"/>
          <w:lang w:val="en-US"/>
        </w:rPr>
        <w:t xml:space="preserve">, B. C. (2012). Organization culture as driver of competitive advantage. </w:t>
      </w:r>
      <w:r w:rsidRPr="0097445B">
        <w:rPr>
          <w:sz w:val="24"/>
          <w:lang w:val="en-US"/>
        </w:rPr>
        <w:t>Journal of Academic and Business Ethics, 5, 1.</w:t>
      </w:r>
    </w:p>
    <w:p w:rsidR="00295CCC" w:rsidRDefault="00295CCC" w:rsidP="00295CCC">
      <w:pPr>
        <w:pStyle w:val="TEXTO"/>
        <w:numPr>
          <w:ilvl w:val="0"/>
          <w:numId w:val="1"/>
        </w:numPr>
        <w:jc w:val="left"/>
        <w:rPr>
          <w:sz w:val="24"/>
          <w:lang w:val="en-US"/>
        </w:rPr>
      </w:pPr>
      <w:proofErr w:type="spellStart"/>
      <w:r w:rsidRPr="00887D7F">
        <w:rPr>
          <w:sz w:val="24"/>
          <w:lang w:val="en-US"/>
        </w:rPr>
        <w:t>Mintzberg</w:t>
      </w:r>
      <w:proofErr w:type="spellEnd"/>
      <w:r w:rsidRPr="00887D7F">
        <w:rPr>
          <w:sz w:val="24"/>
          <w:lang w:val="en-US"/>
        </w:rPr>
        <w:t>, H. (1980). Structure in 5's: A Synthesis of the Research on Organization Design. Management science, 26(3), 322-341.</w:t>
      </w:r>
    </w:p>
    <w:p w:rsidR="00295CCC" w:rsidRDefault="00295CCC" w:rsidP="00295CCC">
      <w:pPr>
        <w:pStyle w:val="TEXTO"/>
        <w:numPr>
          <w:ilvl w:val="0"/>
          <w:numId w:val="1"/>
        </w:numPr>
        <w:jc w:val="left"/>
        <w:rPr>
          <w:sz w:val="24"/>
          <w:lang w:val="en-US"/>
        </w:rPr>
      </w:pPr>
      <w:proofErr w:type="spellStart"/>
      <w:r w:rsidRPr="00887D7F">
        <w:rPr>
          <w:sz w:val="24"/>
          <w:lang w:val="en-US"/>
        </w:rPr>
        <w:t>Mintzberg</w:t>
      </w:r>
      <w:proofErr w:type="spellEnd"/>
      <w:r w:rsidRPr="00887D7F">
        <w:rPr>
          <w:sz w:val="24"/>
          <w:lang w:val="en-US"/>
        </w:rPr>
        <w:t>, H. (1981). Organization design: fashion or fit</w:t>
      </w:r>
      <w:proofErr w:type="gramStart"/>
      <w:r w:rsidRPr="00887D7F">
        <w:rPr>
          <w:sz w:val="24"/>
          <w:lang w:val="en-US"/>
        </w:rPr>
        <w:t>?.</w:t>
      </w:r>
      <w:proofErr w:type="gramEnd"/>
      <w:r w:rsidRPr="00887D7F">
        <w:rPr>
          <w:sz w:val="24"/>
          <w:lang w:val="en-US"/>
        </w:rPr>
        <w:t xml:space="preserve"> Graduate School of Business Administration, Harvard University.</w:t>
      </w:r>
    </w:p>
    <w:p w:rsidR="00854B8C" w:rsidRDefault="00854B8C" w:rsidP="00854B8C">
      <w:pPr>
        <w:pStyle w:val="TEXTO"/>
        <w:numPr>
          <w:ilvl w:val="0"/>
          <w:numId w:val="1"/>
        </w:numPr>
        <w:jc w:val="left"/>
        <w:rPr>
          <w:sz w:val="24"/>
          <w:lang w:val="en-US"/>
        </w:rPr>
      </w:pPr>
      <w:proofErr w:type="spellStart"/>
      <w:r w:rsidRPr="001B757B">
        <w:rPr>
          <w:sz w:val="24"/>
          <w:lang w:val="es-ES"/>
        </w:rPr>
        <w:t>Mintzberg</w:t>
      </w:r>
      <w:proofErr w:type="spellEnd"/>
      <w:r w:rsidRPr="001B757B">
        <w:rPr>
          <w:sz w:val="24"/>
          <w:lang w:val="es-ES"/>
        </w:rPr>
        <w:t xml:space="preserve">, H., &amp; Van der </w:t>
      </w:r>
      <w:proofErr w:type="spellStart"/>
      <w:r w:rsidRPr="001B757B">
        <w:rPr>
          <w:sz w:val="24"/>
          <w:lang w:val="es-ES"/>
        </w:rPr>
        <w:t>Heyden</w:t>
      </w:r>
      <w:proofErr w:type="spellEnd"/>
      <w:r w:rsidRPr="001B757B">
        <w:rPr>
          <w:sz w:val="24"/>
          <w:lang w:val="es-ES"/>
        </w:rPr>
        <w:t xml:space="preserve">, L. (1999). </w:t>
      </w:r>
      <w:proofErr w:type="spellStart"/>
      <w:r w:rsidRPr="00854B8C">
        <w:rPr>
          <w:sz w:val="24"/>
          <w:lang w:val="en-US"/>
        </w:rPr>
        <w:t>Organigraphs</w:t>
      </w:r>
      <w:proofErr w:type="spellEnd"/>
      <w:r w:rsidRPr="00854B8C">
        <w:rPr>
          <w:sz w:val="24"/>
          <w:lang w:val="en-US"/>
        </w:rPr>
        <w:t>: Drawing how companies really work. Har</w:t>
      </w:r>
      <w:r>
        <w:rPr>
          <w:sz w:val="24"/>
          <w:lang w:val="en-US"/>
        </w:rPr>
        <w:t xml:space="preserve">vard Business Review, 77, 87-95. </w:t>
      </w:r>
    </w:p>
    <w:p w:rsidR="00854B8C" w:rsidRDefault="00854B8C" w:rsidP="00854B8C">
      <w:pPr>
        <w:pStyle w:val="TEXTO"/>
        <w:numPr>
          <w:ilvl w:val="0"/>
          <w:numId w:val="1"/>
        </w:numPr>
        <w:jc w:val="left"/>
        <w:rPr>
          <w:sz w:val="24"/>
          <w:lang w:val="en-US"/>
        </w:rPr>
      </w:pPr>
      <w:proofErr w:type="spellStart"/>
      <w:r w:rsidRPr="00854B8C">
        <w:rPr>
          <w:sz w:val="24"/>
          <w:lang w:val="en-US"/>
        </w:rPr>
        <w:t>Nohria</w:t>
      </w:r>
      <w:proofErr w:type="spellEnd"/>
      <w:r>
        <w:rPr>
          <w:sz w:val="24"/>
          <w:lang w:val="en-US"/>
        </w:rPr>
        <w:t xml:space="preserve">, N. (1991) </w:t>
      </w:r>
      <w:r w:rsidRPr="00854B8C">
        <w:rPr>
          <w:sz w:val="24"/>
          <w:lang w:val="en-US"/>
        </w:rPr>
        <w:t xml:space="preserve">Note on Organization Structure. </w:t>
      </w:r>
      <w:r>
        <w:rPr>
          <w:sz w:val="24"/>
          <w:lang w:val="en-US"/>
        </w:rPr>
        <w:t>Harvard Business School Publishing,</w:t>
      </w:r>
      <w:r w:rsidRPr="00854B8C">
        <w:rPr>
          <w:sz w:val="24"/>
          <w:lang w:val="en-US"/>
        </w:rPr>
        <w:t xml:space="preserve"> Product #: 491083-PDF-ENG</w:t>
      </w:r>
      <w:r>
        <w:rPr>
          <w:sz w:val="24"/>
          <w:lang w:val="en-US"/>
        </w:rPr>
        <w:t xml:space="preserve">, </w:t>
      </w:r>
      <w:r w:rsidRPr="00854B8C">
        <w:rPr>
          <w:sz w:val="24"/>
          <w:lang w:val="en-US"/>
        </w:rPr>
        <w:t>February 19, 1991</w:t>
      </w:r>
      <w:r>
        <w:rPr>
          <w:sz w:val="24"/>
          <w:lang w:val="en-US"/>
        </w:rPr>
        <w:t>.</w:t>
      </w:r>
    </w:p>
    <w:p w:rsidR="005C1A3E" w:rsidRPr="00976D10" w:rsidRDefault="005C1A3E" w:rsidP="005C1A3E">
      <w:pPr>
        <w:pStyle w:val="TEXTO"/>
        <w:numPr>
          <w:ilvl w:val="0"/>
          <w:numId w:val="1"/>
        </w:numPr>
        <w:jc w:val="left"/>
        <w:rPr>
          <w:sz w:val="24"/>
          <w:lang w:val="en-US"/>
        </w:rPr>
      </w:pPr>
      <w:r w:rsidRPr="00976D10">
        <w:rPr>
          <w:sz w:val="24"/>
          <w:lang w:val="en-US"/>
        </w:rPr>
        <w:t>Schein, E</w:t>
      </w:r>
      <w:r>
        <w:rPr>
          <w:sz w:val="24"/>
          <w:lang w:val="en-US"/>
        </w:rPr>
        <w:t>dgar</w:t>
      </w:r>
      <w:r w:rsidRPr="00976D10">
        <w:rPr>
          <w:sz w:val="24"/>
          <w:lang w:val="en-US"/>
        </w:rPr>
        <w:t xml:space="preserve"> H. (1988). Innovative cultures and organizations. Allen, Thomas J.; Scott Morton, Michael S., Information technology and the corporation of the 1990s: research studies, 125-146.</w:t>
      </w:r>
    </w:p>
    <w:p w:rsidR="00295CCC" w:rsidRPr="00976D10" w:rsidRDefault="00295CCC" w:rsidP="00295CCC">
      <w:pPr>
        <w:pStyle w:val="TEXTO"/>
        <w:numPr>
          <w:ilvl w:val="0"/>
          <w:numId w:val="1"/>
        </w:numPr>
        <w:jc w:val="left"/>
        <w:rPr>
          <w:sz w:val="24"/>
          <w:lang w:val="en-US"/>
        </w:rPr>
      </w:pPr>
      <w:r w:rsidRPr="00C86BAD">
        <w:rPr>
          <w:sz w:val="24"/>
          <w:lang w:val="en-US"/>
        </w:rPr>
        <w:t>Schein, E</w:t>
      </w:r>
      <w:r>
        <w:rPr>
          <w:sz w:val="24"/>
          <w:lang w:val="en-US"/>
        </w:rPr>
        <w:t>dgar</w:t>
      </w:r>
      <w:r w:rsidRPr="00C86BAD">
        <w:rPr>
          <w:sz w:val="24"/>
          <w:lang w:val="en-US"/>
        </w:rPr>
        <w:t xml:space="preserve"> H. (1996). Culture: The missing concept in organization studies. Administrative </w:t>
      </w:r>
      <w:r>
        <w:rPr>
          <w:sz w:val="24"/>
          <w:lang w:val="en-US"/>
        </w:rPr>
        <w:t>S</w:t>
      </w:r>
      <w:r w:rsidRPr="00C86BAD">
        <w:rPr>
          <w:sz w:val="24"/>
          <w:lang w:val="en-US"/>
        </w:rPr>
        <w:t xml:space="preserve">cience </w:t>
      </w:r>
      <w:r>
        <w:rPr>
          <w:sz w:val="24"/>
          <w:lang w:val="en-US"/>
        </w:rPr>
        <w:t>Q</w:t>
      </w:r>
      <w:r w:rsidRPr="00C86BAD">
        <w:rPr>
          <w:sz w:val="24"/>
          <w:lang w:val="en-US"/>
        </w:rPr>
        <w:t>uarterly, 229-240.</w:t>
      </w:r>
    </w:p>
    <w:p w:rsidR="00383DC2" w:rsidRPr="00383DC2" w:rsidRDefault="00383DC2" w:rsidP="00383DC2">
      <w:pPr>
        <w:pStyle w:val="TEXTO"/>
        <w:numPr>
          <w:ilvl w:val="0"/>
          <w:numId w:val="1"/>
        </w:numPr>
        <w:jc w:val="left"/>
        <w:rPr>
          <w:sz w:val="24"/>
          <w:lang w:val="en-US"/>
        </w:rPr>
      </w:pPr>
      <w:proofErr w:type="spellStart"/>
      <w:r w:rsidRPr="00383DC2">
        <w:rPr>
          <w:sz w:val="24"/>
          <w:lang w:val="en-US"/>
        </w:rPr>
        <w:lastRenderedPageBreak/>
        <w:t>Sirkin</w:t>
      </w:r>
      <w:proofErr w:type="spellEnd"/>
      <w:r w:rsidRPr="00383DC2">
        <w:rPr>
          <w:sz w:val="24"/>
          <w:lang w:val="en-US"/>
        </w:rPr>
        <w:t>, H. L., Keenan, P., &amp; Jackson, A. (2005). The hard side of change management. Harvard business review, 83(10), 108.</w:t>
      </w:r>
      <w:r>
        <w:rPr>
          <w:sz w:val="24"/>
          <w:lang w:val="en-US"/>
        </w:rPr>
        <w:t xml:space="preserve"> </w:t>
      </w:r>
    </w:p>
    <w:p w:rsidR="00295CCC" w:rsidRPr="009826C5" w:rsidRDefault="00295CCC" w:rsidP="00295CCC">
      <w:pPr>
        <w:pStyle w:val="TEXTO"/>
        <w:numPr>
          <w:ilvl w:val="0"/>
          <w:numId w:val="1"/>
        </w:numPr>
        <w:jc w:val="left"/>
        <w:rPr>
          <w:sz w:val="24"/>
          <w:lang w:val="en-US"/>
        </w:rPr>
      </w:pPr>
      <w:proofErr w:type="spellStart"/>
      <w:r w:rsidRPr="00686BF4">
        <w:rPr>
          <w:sz w:val="24"/>
          <w:lang w:val="en-US"/>
        </w:rPr>
        <w:t>Tushman</w:t>
      </w:r>
      <w:proofErr w:type="spellEnd"/>
      <w:r w:rsidRPr="00686BF4">
        <w:rPr>
          <w:sz w:val="24"/>
          <w:lang w:val="en-US"/>
        </w:rPr>
        <w:t xml:space="preserve">, M., &amp; Nadler, D. (1986). Organizing for innovation. </w:t>
      </w:r>
      <w:r w:rsidRPr="009826C5">
        <w:rPr>
          <w:sz w:val="24"/>
          <w:lang w:val="en-US"/>
        </w:rPr>
        <w:t>California Management Review, 28(3), 74-92.</w:t>
      </w:r>
    </w:p>
    <w:p w:rsidR="00295CCC" w:rsidRPr="001B757B" w:rsidRDefault="00295CCC" w:rsidP="00295CCC">
      <w:pPr>
        <w:pStyle w:val="TEXTO"/>
        <w:numPr>
          <w:ilvl w:val="0"/>
          <w:numId w:val="1"/>
        </w:numPr>
        <w:jc w:val="left"/>
        <w:rPr>
          <w:sz w:val="24"/>
        </w:rPr>
      </w:pPr>
      <w:proofErr w:type="gramStart"/>
      <w:r w:rsidRPr="001B757B">
        <w:rPr>
          <w:sz w:val="24"/>
        </w:rPr>
        <w:t>Vergara,</w:t>
      </w:r>
      <w:proofErr w:type="gramEnd"/>
      <w:r w:rsidRPr="001B757B">
        <w:rPr>
          <w:sz w:val="24"/>
        </w:rPr>
        <w:t xml:space="preserve"> S. C., Caldas, M. P. (2005). Paradigma </w:t>
      </w:r>
      <w:proofErr w:type="spellStart"/>
      <w:r w:rsidRPr="001B757B">
        <w:rPr>
          <w:sz w:val="24"/>
        </w:rPr>
        <w:t>Interpretacionista</w:t>
      </w:r>
      <w:proofErr w:type="spellEnd"/>
      <w:r w:rsidRPr="001B757B">
        <w:rPr>
          <w:sz w:val="24"/>
        </w:rPr>
        <w:t xml:space="preserve">: a Busca da Superação do </w:t>
      </w:r>
      <w:proofErr w:type="spellStart"/>
      <w:r w:rsidRPr="001B757B">
        <w:rPr>
          <w:sz w:val="24"/>
        </w:rPr>
        <w:t>Objetivismo</w:t>
      </w:r>
      <w:proofErr w:type="spellEnd"/>
      <w:r w:rsidRPr="001B757B">
        <w:rPr>
          <w:sz w:val="24"/>
        </w:rPr>
        <w:t xml:space="preserve"> Funcionalista nos Anos 1980 e 1990. </w:t>
      </w:r>
      <w:proofErr w:type="spellStart"/>
      <w:r w:rsidRPr="001B757B">
        <w:rPr>
          <w:sz w:val="24"/>
        </w:rPr>
        <w:t>RAE-Revista</w:t>
      </w:r>
      <w:proofErr w:type="spellEnd"/>
      <w:r w:rsidRPr="001B757B">
        <w:rPr>
          <w:sz w:val="24"/>
        </w:rPr>
        <w:t xml:space="preserve"> de Administração de Empresas, 45(4), </w:t>
      </w:r>
      <w:proofErr w:type="spellStart"/>
      <w:r w:rsidRPr="001B757B">
        <w:rPr>
          <w:sz w:val="24"/>
        </w:rPr>
        <w:t>out-dez</w:t>
      </w:r>
      <w:proofErr w:type="spellEnd"/>
      <w:r w:rsidRPr="001B757B">
        <w:rPr>
          <w:sz w:val="24"/>
        </w:rPr>
        <w:t xml:space="preserve">, 2005. Disponível no link: </w:t>
      </w:r>
      <w:hyperlink r:id="rId14" w:history="1">
        <w:r w:rsidRPr="001B757B">
          <w:t>http://rae.fgv.br/sites/rae.fgv.br/files/artigos/10.1590_S0034-75902005000400006.pdf</w:t>
        </w:r>
      </w:hyperlink>
      <w:r w:rsidRPr="001B757B">
        <w:rPr>
          <w:sz w:val="24"/>
        </w:rPr>
        <w:t xml:space="preserve"> </w:t>
      </w:r>
    </w:p>
    <w:p w:rsidR="00295CCC" w:rsidRPr="001B757B" w:rsidRDefault="00295CCC" w:rsidP="00295CCC">
      <w:pPr>
        <w:pStyle w:val="TEXTO"/>
        <w:numPr>
          <w:ilvl w:val="0"/>
          <w:numId w:val="1"/>
        </w:numPr>
        <w:jc w:val="left"/>
        <w:rPr>
          <w:sz w:val="24"/>
        </w:rPr>
      </w:pPr>
      <w:r w:rsidRPr="001B757B">
        <w:rPr>
          <w:sz w:val="24"/>
        </w:rPr>
        <w:t xml:space="preserve">Vieira, M. M. F., Caldas, M. P. (2006). Teoria Crítica e Pós-modernismo: Principais Alternativas à Hegemonia Funcionalista. </w:t>
      </w:r>
      <w:proofErr w:type="spellStart"/>
      <w:r w:rsidRPr="001B757B">
        <w:rPr>
          <w:sz w:val="24"/>
        </w:rPr>
        <w:t>RAE-Revista</w:t>
      </w:r>
      <w:proofErr w:type="spellEnd"/>
      <w:r w:rsidRPr="001B757B">
        <w:rPr>
          <w:sz w:val="24"/>
        </w:rPr>
        <w:t xml:space="preserve"> de Administração de Empresas, 46(1), </w:t>
      </w:r>
      <w:proofErr w:type="spellStart"/>
      <w:r w:rsidRPr="001B757B">
        <w:rPr>
          <w:sz w:val="24"/>
        </w:rPr>
        <w:t>jan-mar</w:t>
      </w:r>
      <w:proofErr w:type="spellEnd"/>
      <w:r w:rsidRPr="001B757B">
        <w:rPr>
          <w:sz w:val="24"/>
        </w:rPr>
        <w:t xml:space="preserve">, 2006. Disponível no link: </w:t>
      </w:r>
      <w:hyperlink r:id="rId15" w:history="1">
        <w:r w:rsidRPr="001B757B">
          <w:t>http://rae.fgv.br/sites/rae.fgv.br/files/artigos/10.1590_S0034-75902006000100006.pdf</w:t>
        </w:r>
      </w:hyperlink>
      <w:r w:rsidRPr="001B757B">
        <w:rPr>
          <w:sz w:val="24"/>
        </w:rPr>
        <w:t xml:space="preserve"> </w:t>
      </w:r>
    </w:p>
    <w:p w:rsidR="003B4B6B" w:rsidRPr="003B4B6B" w:rsidRDefault="003B4B6B" w:rsidP="003B4B6B">
      <w:pPr>
        <w:pStyle w:val="PargrafodaLista"/>
        <w:numPr>
          <w:ilvl w:val="0"/>
          <w:numId w:val="1"/>
        </w:numPr>
        <w:rPr>
          <w:rFonts w:ascii="Times New Roman" w:eastAsia="Times New Roman" w:hAnsi="Times New Roman"/>
          <w:sz w:val="24"/>
          <w:szCs w:val="24"/>
          <w:lang w:val="en-US"/>
        </w:rPr>
      </w:pPr>
      <w:r w:rsidRPr="003B4B6B">
        <w:rPr>
          <w:rFonts w:ascii="Times New Roman" w:eastAsia="Times New Roman" w:hAnsi="Times New Roman"/>
          <w:sz w:val="24"/>
          <w:szCs w:val="24"/>
          <w:lang w:val="en-US"/>
        </w:rPr>
        <w:t xml:space="preserve">Wagner, S., &amp; </w:t>
      </w:r>
      <w:proofErr w:type="spellStart"/>
      <w:r w:rsidRPr="003B4B6B">
        <w:rPr>
          <w:rFonts w:ascii="Times New Roman" w:eastAsia="Times New Roman" w:hAnsi="Times New Roman"/>
          <w:sz w:val="24"/>
          <w:szCs w:val="24"/>
          <w:lang w:val="en-US"/>
        </w:rPr>
        <w:t>Dittmar</w:t>
      </w:r>
      <w:proofErr w:type="spellEnd"/>
      <w:r w:rsidRPr="003B4B6B">
        <w:rPr>
          <w:rFonts w:ascii="Times New Roman" w:eastAsia="Times New Roman" w:hAnsi="Times New Roman"/>
          <w:sz w:val="24"/>
          <w:szCs w:val="24"/>
          <w:lang w:val="en-US"/>
        </w:rPr>
        <w:t xml:space="preserve">, L. (2006). The unexpected benefits of Sarbanes-Oxley. Harvard business review, 84(4). </w:t>
      </w:r>
    </w:p>
    <w:p w:rsidR="005A5D19" w:rsidRDefault="005A5D19" w:rsidP="005A5D19">
      <w:pPr>
        <w:pStyle w:val="TEXTO"/>
        <w:ind w:left="1002" w:firstLine="0"/>
        <w:jc w:val="left"/>
        <w:rPr>
          <w:sz w:val="24"/>
        </w:rPr>
      </w:pPr>
    </w:p>
    <w:p w:rsidR="00094641" w:rsidRPr="005A5D19" w:rsidRDefault="00094641" w:rsidP="00094641">
      <w:pPr>
        <w:pStyle w:val="TARJA"/>
        <w:shd w:val="pct20" w:color="000000" w:fill="FFFFFF"/>
        <w:spacing w:before="0" w:after="0"/>
        <w:rPr>
          <w:sz w:val="24"/>
          <w:szCs w:val="24"/>
        </w:rPr>
      </w:pPr>
      <w:r>
        <w:rPr>
          <w:sz w:val="24"/>
          <w:szCs w:val="24"/>
        </w:rPr>
        <w:t>INFORMAÇÕES SOBRE O SEMINÁRIO EM EQUIPE</w:t>
      </w:r>
    </w:p>
    <w:p w:rsidR="00094641" w:rsidRDefault="00094641" w:rsidP="00094641">
      <w:pPr>
        <w:pStyle w:val="TEXTO"/>
        <w:ind w:left="357"/>
        <w:jc w:val="left"/>
        <w:rPr>
          <w:sz w:val="24"/>
        </w:rPr>
      </w:pPr>
    </w:p>
    <w:p w:rsidR="00707BBA" w:rsidRDefault="00094641" w:rsidP="00094641">
      <w:pPr>
        <w:pStyle w:val="TEXTO"/>
        <w:ind w:left="357"/>
        <w:jc w:val="left"/>
        <w:rPr>
          <w:sz w:val="24"/>
        </w:rPr>
      </w:pPr>
      <w:r>
        <w:rPr>
          <w:sz w:val="24"/>
        </w:rPr>
        <w:t xml:space="preserve">Um total de 40% da nota do curso equivale à preparação e apresentação </w:t>
      </w:r>
      <w:r w:rsidR="00707BBA">
        <w:rPr>
          <w:sz w:val="24"/>
        </w:rPr>
        <w:t>de SEMINÁRIOS DE EQUIPE</w:t>
      </w:r>
    </w:p>
    <w:p w:rsidR="00A837AC" w:rsidRDefault="00A837AC" w:rsidP="00094641">
      <w:pPr>
        <w:pStyle w:val="TEXTO"/>
        <w:ind w:left="357"/>
        <w:jc w:val="left"/>
        <w:rPr>
          <w:sz w:val="24"/>
        </w:rPr>
      </w:pPr>
      <w:r>
        <w:rPr>
          <w:sz w:val="24"/>
        </w:rPr>
        <w:t>Haverá 09 equipes responsáveis por seminários na turma: Embora os seminários sejam chamados de “EQUIPE”, boa parte deles será feita de seminários individuais.  Os chamamos de “equipes” porque os alunos avulsos poderão se juntar aos alunos regulares para formar equipes.  Somente pode haver UM ÚNICO aluno regular por “equipe”.</w:t>
      </w:r>
    </w:p>
    <w:p w:rsidR="00707BBA" w:rsidRDefault="00707BBA" w:rsidP="00094641">
      <w:pPr>
        <w:pStyle w:val="TEXTO"/>
        <w:ind w:left="357"/>
        <w:jc w:val="left"/>
        <w:rPr>
          <w:sz w:val="24"/>
        </w:rPr>
      </w:pPr>
      <w:r>
        <w:rPr>
          <w:sz w:val="24"/>
        </w:rPr>
        <w:t>A alocação dos alunos em equipes se dará através de (a) designação voluntária por email ao professor (</w:t>
      </w:r>
      <w:hyperlink r:id="rId16" w:history="1">
        <w:r w:rsidRPr="008F3947">
          <w:rPr>
            <w:rStyle w:val="Hyperlink"/>
            <w:sz w:val="24"/>
          </w:rPr>
          <w:t>mpcaldas@hotmail.com</w:t>
        </w:r>
      </w:hyperlink>
      <w:r>
        <w:rPr>
          <w:sz w:val="24"/>
        </w:rPr>
        <w:t xml:space="preserve">, assunto DBA) até o dia </w:t>
      </w:r>
      <w:r w:rsidR="00A837AC">
        <w:rPr>
          <w:sz w:val="24"/>
        </w:rPr>
        <w:t>15</w:t>
      </w:r>
      <w:r>
        <w:rPr>
          <w:sz w:val="24"/>
        </w:rPr>
        <w:t>/</w:t>
      </w:r>
      <w:r w:rsidR="00A837AC">
        <w:rPr>
          <w:sz w:val="24"/>
        </w:rPr>
        <w:t>6</w:t>
      </w:r>
      <w:r w:rsidR="00D73B99">
        <w:rPr>
          <w:sz w:val="24"/>
        </w:rPr>
        <w:t>/2017</w:t>
      </w:r>
      <w:r>
        <w:rPr>
          <w:sz w:val="24"/>
        </w:rPr>
        <w:t xml:space="preserve">; ou (b) aleatoriamente, através do </w:t>
      </w:r>
      <w:proofErr w:type="spellStart"/>
      <w:r>
        <w:rPr>
          <w:sz w:val="24"/>
        </w:rPr>
        <w:t>E-Class</w:t>
      </w:r>
      <w:proofErr w:type="spellEnd"/>
      <w:r>
        <w:rPr>
          <w:sz w:val="24"/>
        </w:rPr>
        <w:t xml:space="preserve">, para os alunos que até </w:t>
      </w:r>
      <w:r w:rsidR="00A837AC">
        <w:rPr>
          <w:sz w:val="24"/>
        </w:rPr>
        <w:t>15</w:t>
      </w:r>
      <w:r>
        <w:rPr>
          <w:sz w:val="24"/>
        </w:rPr>
        <w:t>/</w:t>
      </w:r>
      <w:r w:rsidR="00D73B99">
        <w:rPr>
          <w:sz w:val="24"/>
        </w:rPr>
        <w:t>6/2017</w:t>
      </w:r>
      <w:r>
        <w:rPr>
          <w:sz w:val="24"/>
        </w:rPr>
        <w:t xml:space="preserve"> não tiverem designado suas próprias equipes.  Para verificar sua alocação</w:t>
      </w:r>
      <w:r w:rsidR="00A837AC">
        <w:rPr>
          <w:sz w:val="24"/>
        </w:rPr>
        <w:t xml:space="preserve"> </w:t>
      </w:r>
      <w:r w:rsidR="006D00F9">
        <w:rPr>
          <w:sz w:val="24"/>
        </w:rPr>
        <w:t>e os temas livres e os já designados</w:t>
      </w:r>
      <w:r>
        <w:rPr>
          <w:sz w:val="24"/>
        </w:rPr>
        <w:t xml:space="preserve">, consulte o </w:t>
      </w:r>
      <w:proofErr w:type="spellStart"/>
      <w:r>
        <w:rPr>
          <w:sz w:val="24"/>
        </w:rPr>
        <w:t>E-Class</w:t>
      </w:r>
      <w:proofErr w:type="spellEnd"/>
      <w:r>
        <w:rPr>
          <w:sz w:val="24"/>
        </w:rPr>
        <w:t xml:space="preserve"> </w:t>
      </w:r>
    </w:p>
    <w:p w:rsidR="006D00F9" w:rsidRDefault="006D00F9" w:rsidP="006D00F9">
      <w:pPr>
        <w:pStyle w:val="TEXTO"/>
        <w:ind w:left="357"/>
        <w:jc w:val="left"/>
        <w:rPr>
          <w:sz w:val="24"/>
        </w:rPr>
      </w:pPr>
      <w:r>
        <w:rPr>
          <w:sz w:val="24"/>
        </w:rPr>
        <w:t xml:space="preserve">Ao fazerem a designação de sua equipe por email ao professor, os alunos poderão solicitar a sua designação para serem a Equipe 01, 02, 03 (e assim por diante), em função dos temas de seu maior interesse conforme o CRONOGRAMA de aulas acima e dos textos nele designados para cada seminário de equipe.    Antes de fazer tal designação (de que equipe querem ser), os alunos devem verificar no </w:t>
      </w:r>
      <w:proofErr w:type="spellStart"/>
      <w:r>
        <w:rPr>
          <w:sz w:val="24"/>
        </w:rPr>
        <w:t>E-Class</w:t>
      </w:r>
      <w:proofErr w:type="spellEnd"/>
      <w:r>
        <w:rPr>
          <w:sz w:val="24"/>
        </w:rPr>
        <w:t xml:space="preserve"> se alguma equipe designada já foi determinada (para o número de equipe desejado) e, se for esse o caso, devem solicitar um tema (ou número de equipe) ainda disponível.</w:t>
      </w:r>
    </w:p>
    <w:p w:rsidR="00707BBA" w:rsidRDefault="00707BBA" w:rsidP="00094641">
      <w:pPr>
        <w:pStyle w:val="TEXTO"/>
        <w:ind w:left="357"/>
        <w:jc w:val="left"/>
        <w:rPr>
          <w:sz w:val="24"/>
        </w:rPr>
      </w:pPr>
      <w:r>
        <w:rPr>
          <w:sz w:val="24"/>
        </w:rPr>
        <w:t xml:space="preserve">A designação da equipe </w:t>
      </w:r>
      <w:r w:rsidR="00A837AC">
        <w:rPr>
          <w:sz w:val="24"/>
        </w:rPr>
        <w:t>por número de seminário (e</w:t>
      </w:r>
      <w:proofErr w:type="gramStart"/>
      <w:r w:rsidR="00A837AC">
        <w:rPr>
          <w:sz w:val="24"/>
        </w:rPr>
        <w:t xml:space="preserve"> portanto</w:t>
      </w:r>
      <w:proofErr w:type="gramEnd"/>
      <w:r w:rsidR="00A837AC">
        <w:rPr>
          <w:sz w:val="24"/>
        </w:rPr>
        <w:t xml:space="preserve">, por assunto) </w:t>
      </w:r>
      <w:r>
        <w:rPr>
          <w:sz w:val="24"/>
        </w:rPr>
        <w:t xml:space="preserve">se dará por ordem de chegada: o primeiro time a </w:t>
      </w:r>
      <w:r w:rsidR="006D00F9">
        <w:rPr>
          <w:sz w:val="24"/>
        </w:rPr>
        <w:t xml:space="preserve">optar por um tema (ou seja, o primeiro que quiser ser a Equipe 04, o será).  </w:t>
      </w:r>
    </w:p>
    <w:p w:rsidR="008E573F" w:rsidRDefault="008E573F" w:rsidP="006D00F9">
      <w:pPr>
        <w:pStyle w:val="TEXTO"/>
        <w:ind w:firstLine="0"/>
        <w:jc w:val="left"/>
        <w:rPr>
          <w:sz w:val="24"/>
        </w:rPr>
      </w:pPr>
    </w:p>
    <w:p w:rsidR="008E573F" w:rsidRDefault="00094641" w:rsidP="00094641">
      <w:pPr>
        <w:pStyle w:val="TEXTO"/>
        <w:ind w:left="357"/>
        <w:jc w:val="left"/>
        <w:rPr>
          <w:sz w:val="24"/>
        </w:rPr>
      </w:pPr>
      <w:r w:rsidRPr="005A5D19">
        <w:rPr>
          <w:sz w:val="24"/>
        </w:rPr>
        <w:t>A</w:t>
      </w:r>
      <w:r w:rsidR="008E573F">
        <w:rPr>
          <w:sz w:val="24"/>
        </w:rPr>
        <w:t xml:space="preserve"> tarefa de cada equipe na elaboração do seu seminário será:</w:t>
      </w:r>
    </w:p>
    <w:p w:rsidR="00094641" w:rsidRDefault="008E573F" w:rsidP="008E573F">
      <w:pPr>
        <w:pStyle w:val="TEXTO"/>
        <w:numPr>
          <w:ilvl w:val="0"/>
          <w:numId w:val="20"/>
        </w:numPr>
        <w:jc w:val="left"/>
        <w:rPr>
          <w:sz w:val="24"/>
        </w:rPr>
      </w:pPr>
      <w:r>
        <w:rPr>
          <w:sz w:val="24"/>
        </w:rPr>
        <w:t>Antes do início do curso, ler os textos designados para seu seminário e discuti-los com seu(s) membro(s) de equipe</w:t>
      </w:r>
      <w:r w:rsidR="006D00F9">
        <w:rPr>
          <w:sz w:val="24"/>
        </w:rPr>
        <w:t xml:space="preserve"> (caso não esteja fazendo o seminário </w:t>
      </w:r>
      <w:proofErr w:type="gramStart"/>
      <w:r w:rsidR="006D00F9">
        <w:rPr>
          <w:sz w:val="24"/>
        </w:rPr>
        <w:t>sozinho[</w:t>
      </w:r>
      <w:proofErr w:type="gramEnd"/>
      <w:r w:rsidR="006D00F9">
        <w:rPr>
          <w:sz w:val="24"/>
        </w:rPr>
        <w:t>a])</w:t>
      </w:r>
    </w:p>
    <w:p w:rsidR="008E573F" w:rsidRDefault="008E573F" w:rsidP="008E573F">
      <w:pPr>
        <w:pStyle w:val="TEXTO"/>
        <w:numPr>
          <w:ilvl w:val="0"/>
          <w:numId w:val="20"/>
        </w:numPr>
        <w:jc w:val="left"/>
        <w:rPr>
          <w:sz w:val="24"/>
        </w:rPr>
      </w:pPr>
      <w:r>
        <w:rPr>
          <w:sz w:val="24"/>
        </w:rPr>
        <w:t>Preparar uma apresentação à sala que inclua:</w:t>
      </w:r>
    </w:p>
    <w:p w:rsidR="008E573F" w:rsidRDefault="008E573F" w:rsidP="008E573F">
      <w:pPr>
        <w:pStyle w:val="TEXTO"/>
        <w:numPr>
          <w:ilvl w:val="1"/>
          <w:numId w:val="20"/>
        </w:numPr>
        <w:jc w:val="left"/>
        <w:rPr>
          <w:sz w:val="24"/>
        </w:rPr>
      </w:pPr>
      <w:r>
        <w:rPr>
          <w:sz w:val="24"/>
        </w:rPr>
        <w:t xml:space="preserve">Apresentação do conteúdo essencial à classe de cada artigo ou capítulo designado (até </w:t>
      </w:r>
      <w:r w:rsidR="006D00F9">
        <w:rPr>
          <w:sz w:val="24"/>
        </w:rPr>
        <w:t>30</w:t>
      </w:r>
      <w:r>
        <w:rPr>
          <w:sz w:val="24"/>
        </w:rPr>
        <w:t xml:space="preserve"> minutos)</w:t>
      </w:r>
    </w:p>
    <w:p w:rsidR="008E573F" w:rsidRDefault="008E573F" w:rsidP="008E573F">
      <w:pPr>
        <w:pStyle w:val="TEXTO"/>
        <w:numPr>
          <w:ilvl w:val="1"/>
          <w:numId w:val="20"/>
        </w:numPr>
        <w:jc w:val="left"/>
        <w:rPr>
          <w:sz w:val="24"/>
        </w:rPr>
      </w:pPr>
      <w:r>
        <w:rPr>
          <w:sz w:val="24"/>
        </w:rPr>
        <w:t xml:space="preserve">Sugestão de como os artigos/capítulos designados INFORMAM o projeto de tese e os interesses de pesquisa e ação de ao menos QUATRO outros alunos da classe, não componentes da equipe (até </w:t>
      </w:r>
      <w:r w:rsidR="006D00F9">
        <w:rPr>
          <w:sz w:val="24"/>
        </w:rPr>
        <w:t>20</w:t>
      </w:r>
      <w:r>
        <w:rPr>
          <w:sz w:val="24"/>
        </w:rPr>
        <w:t xml:space="preserve"> minutos) </w:t>
      </w:r>
    </w:p>
    <w:p w:rsidR="008E573F" w:rsidRDefault="008E573F" w:rsidP="008E573F">
      <w:pPr>
        <w:pStyle w:val="TEXTO"/>
        <w:numPr>
          <w:ilvl w:val="0"/>
          <w:numId w:val="20"/>
        </w:numPr>
        <w:jc w:val="left"/>
        <w:rPr>
          <w:sz w:val="24"/>
        </w:rPr>
      </w:pPr>
      <w:r>
        <w:rPr>
          <w:sz w:val="24"/>
        </w:rPr>
        <w:lastRenderedPageBreak/>
        <w:t xml:space="preserve">Preparar um resumo (em </w:t>
      </w:r>
      <w:proofErr w:type="spellStart"/>
      <w:r>
        <w:rPr>
          <w:sz w:val="24"/>
        </w:rPr>
        <w:t>word</w:t>
      </w:r>
      <w:proofErr w:type="spellEnd"/>
      <w:r>
        <w:rPr>
          <w:sz w:val="24"/>
        </w:rPr>
        <w:t xml:space="preserve"> ou </w:t>
      </w:r>
      <w:r w:rsidR="00A854A4">
        <w:rPr>
          <w:sz w:val="24"/>
        </w:rPr>
        <w:t xml:space="preserve">anotações de </w:t>
      </w:r>
      <w:proofErr w:type="spellStart"/>
      <w:r w:rsidR="00A854A4">
        <w:rPr>
          <w:sz w:val="24"/>
        </w:rPr>
        <w:t>powerpoint</w:t>
      </w:r>
      <w:proofErr w:type="spellEnd"/>
      <w:r w:rsidR="00A854A4">
        <w:rPr>
          <w:sz w:val="24"/>
        </w:rPr>
        <w:t>) do seu trabalho para a classe poder usar como material de referência, que deve ser distribuído no dia e hora designados para o seminário no cronograma do curso</w:t>
      </w:r>
    </w:p>
    <w:p w:rsidR="00094641" w:rsidRDefault="00094641" w:rsidP="00094641">
      <w:pPr>
        <w:pStyle w:val="TEXTO"/>
        <w:ind w:left="357"/>
        <w:jc w:val="left"/>
        <w:rPr>
          <w:sz w:val="24"/>
        </w:rPr>
      </w:pPr>
    </w:p>
    <w:p w:rsidR="00A854A4" w:rsidRPr="005A5D19" w:rsidRDefault="00A854A4" w:rsidP="00A854A4">
      <w:pPr>
        <w:pStyle w:val="TARJA"/>
        <w:shd w:val="pct20" w:color="000000" w:fill="FFFFFF"/>
        <w:spacing w:before="0" w:after="0"/>
        <w:rPr>
          <w:sz w:val="24"/>
          <w:szCs w:val="24"/>
        </w:rPr>
      </w:pPr>
      <w:r>
        <w:rPr>
          <w:sz w:val="24"/>
          <w:szCs w:val="24"/>
        </w:rPr>
        <w:t>INFORMAÇÕES SOBRE O RELATÓRIO FINAL</w:t>
      </w:r>
    </w:p>
    <w:p w:rsidR="00A854A4" w:rsidRDefault="00A854A4" w:rsidP="00A854A4">
      <w:pPr>
        <w:pStyle w:val="TEXTO"/>
        <w:ind w:left="357"/>
        <w:jc w:val="left"/>
        <w:rPr>
          <w:sz w:val="24"/>
        </w:rPr>
      </w:pPr>
    </w:p>
    <w:p w:rsidR="00A854A4" w:rsidRDefault="00A854A4" w:rsidP="00A854A4">
      <w:pPr>
        <w:pStyle w:val="TEXTO"/>
        <w:ind w:left="357"/>
        <w:jc w:val="left"/>
        <w:rPr>
          <w:sz w:val="24"/>
        </w:rPr>
      </w:pPr>
      <w:r>
        <w:rPr>
          <w:sz w:val="24"/>
        </w:rPr>
        <w:t>Um total de 40% da nota do curso equivale à preparação e apresentação de um RELATÓRIO FINAL INDIVIDUAL.</w:t>
      </w:r>
    </w:p>
    <w:p w:rsidR="00A854A4" w:rsidRDefault="00A854A4" w:rsidP="00A854A4">
      <w:pPr>
        <w:pStyle w:val="TEXTO"/>
        <w:ind w:left="357"/>
        <w:jc w:val="left"/>
        <w:rPr>
          <w:sz w:val="24"/>
        </w:rPr>
      </w:pPr>
    </w:p>
    <w:p w:rsidR="00A854A4" w:rsidRDefault="00A854A4" w:rsidP="00A854A4">
      <w:pPr>
        <w:pStyle w:val="TEXTO"/>
        <w:ind w:left="357"/>
        <w:jc w:val="left"/>
        <w:rPr>
          <w:sz w:val="24"/>
        </w:rPr>
      </w:pPr>
      <w:r>
        <w:rPr>
          <w:sz w:val="24"/>
        </w:rPr>
        <w:t xml:space="preserve">O objetivo é que cada aluno prepare a submeta via </w:t>
      </w:r>
      <w:proofErr w:type="spellStart"/>
      <w:r>
        <w:rPr>
          <w:sz w:val="24"/>
        </w:rPr>
        <w:t>E-Class</w:t>
      </w:r>
      <w:proofErr w:type="spellEnd"/>
      <w:r>
        <w:rPr>
          <w:sz w:val="24"/>
        </w:rPr>
        <w:t xml:space="preserve"> um relatório sumário (não mais de 2000 palavras) que analise os impactos do curso em seu próprio projeto de tese, trabalhos de pesquisa ou em sua ação organizacional.</w:t>
      </w:r>
    </w:p>
    <w:p w:rsidR="00A854A4" w:rsidRDefault="00A854A4" w:rsidP="00A854A4">
      <w:pPr>
        <w:pStyle w:val="TEXTO"/>
        <w:ind w:left="357"/>
        <w:jc w:val="left"/>
        <w:rPr>
          <w:sz w:val="24"/>
        </w:rPr>
      </w:pPr>
      <w:r>
        <w:rPr>
          <w:sz w:val="24"/>
        </w:rPr>
        <w:t xml:space="preserve">O relatório deve ser escrito e submetido (via </w:t>
      </w:r>
      <w:proofErr w:type="spellStart"/>
      <w:r>
        <w:rPr>
          <w:sz w:val="24"/>
        </w:rPr>
        <w:t>E-Class</w:t>
      </w:r>
      <w:proofErr w:type="spellEnd"/>
      <w:r>
        <w:rPr>
          <w:sz w:val="24"/>
        </w:rPr>
        <w:t xml:space="preserve"> em MS-WORD), e deve abranger os seguintes pontos mínimos:</w:t>
      </w:r>
    </w:p>
    <w:p w:rsidR="00A854A4" w:rsidRDefault="00A854A4" w:rsidP="00A854A4">
      <w:pPr>
        <w:pStyle w:val="TEXTO"/>
        <w:ind w:left="357"/>
        <w:jc w:val="left"/>
        <w:rPr>
          <w:sz w:val="24"/>
        </w:rPr>
      </w:pPr>
    </w:p>
    <w:p w:rsidR="00A854A4" w:rsidRDefault="00A854A4" w:rsidP="00A854A4">
      <w:pPr>
        <w:pStyle w:val="TEXTO"/>
        <w:numPr>
          <w:ilvl w:val="0"/>
          <w:numId w:val="21"/>
        </w:numPr>
        <w:jc w:val="left"/>
        <w:rPr>
          <w:sz w:val="24"/>
        </w:rPr>
      </w:pPr>
      <w:r>
        <w:rPr>
          <w:sz w:val="24"/>
        </w:rPr>
        <w:t xml:space="preserve">Dadas as leituras sobre paradigmas em perspectivas teóricas (Morgan; </w:t>
      </w:r>
      <w:proofErr w:type="spellStart"/>
      <w:r>
        <w:rPr>
          <w:sz w:val="24"/>
        </w:rPr>
        <w:t>Burrell</w:t>
      </w:r>
      <w:proofErr w:type="spellEnd"/>
      <w:r>
        <w:rPr>
          <w:sz w:val="24"/>
        </w:rPr>
        <w:t xml:space="preserve"> &amp; Morgan) vistas no curso, como defino meu próprio posicionamento ONTOLÓGICO e EPISTEMOLÓGICO, e por quê entendo ser esse o meu ponto de partida conceitual</w:t>
      </w:r>
      <w:r>
        <w:rPr>
          <w:sz w:val="24"/>
        </w:rPr>
        <w:br/>
      </w:r>
    </w:p>
    <w:p w:rsidR="00154A9F" w:rsidRDefault="00A854A4" w:rsidP="00A854A4">
      <w:pPr>
        <w:pStyle w:val="TEXTO"/>
        <w:numPr>
          <w:ilvl w:val="0"/>
          <w:numId w:val="21"/>
        </w:numPr>
        <w:jc w:val="left"/>
        <w:rPr>
          <w:sz w:val="24"/>
        </w:rPr>
      </w:pPr>
      <w:r>
        <w:rPr>
          <w:sz w:val="24"/>
        </w:rPr>
        <w:t xml:space="preserve">Dadas as leituras sobre </w:t>
      </w:r>
      <w:r w:rsidR="003B34EE">
        <w:rPr>
          <w:sz w:val="24"/>
        </w:rPr>
        <w:t xml:space="preserve">as visões elementares de organização e gestão de </w:t>
      </w:r>
      <w:proofErr w:type="spellStart"/>
      <w:r w:rsidR="003B34EE">
        <w:rPr>
          <w:sz w:val="24"/>
        </w:rPr>
        <w:t>Astley</w:t>
      </w:r>
      <w:proofErr w:type="spellEnd"/>
      <w:r w:rsidR="003B34EE">
        <w:rPr>
          <w:sz w:val="24"/>
        </w:rPr>
        <w:t xml:space="preserve"> &amp; Van de </w:t>
      </w:r>
      <w:proofErr w:type="spellStart"/>
      <w:r w:rsidR="003B34EE">
        <w:rPr>
          <w:sz w:val="24"/>
        </w:rPr>
        <w:t>Ven</w:t>
      </w:r>
      <w:proofErr w:type="spellEnd"/>
      <w:r>
        <w:rPr>
          <w:sz w:val="24"/>
        </w:rPr>
        <w:t xml:space="preserve"> (</w:t>
      </w:r>
      <w:r w:rsidR="003B34EE">
        <w:rPr>
          <w:sz w:val="24"/>
        </w:rPr>
        <w:t>2005</w:t>
      </w:r>
      <w:r>
        <w:rPr>
          <w:sz w:val="24"/>
        </w:rPr>
        <w:t xml:space="preserve">) vistas no curso, como defino meu próprio posicionamento </w:t>
      </w:r>
      <w:r w:rsidR="003B34EE">
        <w:rPr>
          <w:sz w:val="24"/>
        </w:rPr>
        <w:t>entre uma perspectiva DETERMINISTA vs. VOLUNTARISTA, e de nível MICRO ou MACRO</w:t>
      </w:r>
      <w:r>
        <w:rPr>
          <w:sz w:val="24"/>
        </w:rPr>
        <w:t xml:space="preserve">, e por quê entendo </w:t>
      </w:r>
      <w:r w:rsidR="00154A9F">
        <w:rPr>
          <w:sz w:val="24"/>
        </w:rPr>
        <w:t xml:space="preserve">dever </w:t>
      </w:r>
      <w:r>
        <w:rPr>
          <w:sz w:val="24"/>
        </w:rPr>
        <w:t xml:space="preserve">ser esse o meu ponto de partida </w:t>
      </w:r>
      <w:r w:rsidR="003B34EE">
        <w:rPr>
          <w:sz w:val="24"/>
        </w:rPr>
        <w:t>teórico e prático</w:t>
      </w:r>
      <w:r w:rsidR="00154A9F">
        <w:rPr>
          <w:sz w:val="24"/>
        </w:rPr>
        <w:br/>
      </w:r>
    </w:p>
    <w:p w:rsidR="00154A9F" w:rsidRDefault="00154A9F" w:rsidP="00154A9F">
      <w:pPr>
        <w:pStyle w:val="TEXTO"/>
        <w:numPr>
          <w:ilvl w:val="0"/>
          <w:numId w:val="21"/>
        </w:numPr>
        <w:jc w:val="left"/>
        <w:rPr>
          <w:sz w:val="24"/>
        </w:rPr>
      </w:pPr>
      <w:r>
        <w:rPr>
          <w:sz w:val="24"/>
        </w:rPr>
        <w:t xml:space="preserve">Revise as fontes que você tem usado para fortalecer sua base de pesquisa para seu projeto de tese, outras pesquisas, ou sua ação prática nas organizações em que está </w:t>
      </w:r>
      <w:proofErr w:type="gramStart"/>
      <w:r>
        <w:rPr>
          <w:sz w:val="24"/>
        </w:rPr>
        <w:t>envolvido(</w:t>
      </w:r>
      <w:proofErr w:type="gramEnd"/>
      <w:r>
        <w:rPr>
          <w:sz w:val="24"/>
        </w:rPr>
        <w:t>a), e explicite:</w:t>
      </w:r>
    </w:p>
    <w:p w:rsidR="00154A9F" w:rsidRDefault="00154A9F" w:rsidP="00154A9F">
      <w:pPr>
        <w:pStyle w:val="TEXTO"/>
        <w:numPr>
          <w:ilvl w:val="1"/>
          <w:numId w:val="21"/>
        </w:numPr>
        <w:jc w:val="left"/>
        <w:rPr>
          <w:sz w:val="24"/>
        </w:rPr>
      </w:pPr>
      <w:r>
        <w:rPr>
          <w:sz w:val="24"/>
        </w:rPr>
        <w:t>Suas principais bases teóricas partem dos mesmos pressupostos em teoria organizacional do que você?</w:t>
      </w:r>
    </w:p>
    <w:p w:rsidR="00154A9F" w:rsidRDefault="00154A9F" w:rsidP="00154A9F">
      <w:pPr>
        <w:pStyle w:val="TEXTO"/>
        <w:numPr>
          <w:ilvl w:val="1"/>
          <w:numId w:val="21"/>
        </w:numPr>
        <w:jc w:val="left"/>
        <w:rPr>
          <w:sz w:val="24"/>
        </w:rPr>
      </w:pPr>
      <w:r>
        <w:rPr>
          <w:sz w:val="24"/>
        </w:rPr>
        <w:t>Há fonte(s) importante(s) cujos pressupostos sejam opostos ou contraditórios aos seus? Explique e especifique se tal contradição é trada e se você consegue dar conta dela</w:t>
      </w:r>
    </w:p>
    <w:p w:rsidR="00154A9F" w:rsidRDefault="00154A9F" w:rsidP="00154A9F">
      <w:pPr>
        <w:pStyle w:val="TEXTO"/>
        <w:numPr>
          <w:ilvl w:val="1"/>
          <w:numId w:val="21"/>
        </w:numPr>
        <w:jc w:val="left"/>
        <w:rPr>
          <w:sz w:val="24"/>
        </w:rPr>
      </w:pPr>
      <w:r>
        <w:rPr>
          <w:sz w:val="24"/>
        </w:rPr>
        <w:t>Que fonte(s) ou pressupostos que você tem usado devem, em sua opinião, ser revistos ou repensados após o curso, para garantir seu alinhamento aos seus pressupostos básicos? Explique</w:t>
      </w:r>
    </w:p>
    <w:p w:rsidR="003B34EE" w:rsidRDefault="003B34EE" w:rsidP="00154A9F"/>
    <w:p w:rsidR="00154A9F" w:rsidRDefault="00154A9F" w:rsidP="00A854A4">
      <w:pPr>
        <w:pStyle w:val="TEXTO"/>
        <w:numPr>
          <w:ilvl w:val="0"/>
          <w:numId w:val="21"/>
        </w:numPr>
        <w:jc w:val="left"/>
        <w:rPr>
          <w:sz w:val="24"/>
        </w:rPr>
      </w:pPr>
      <w:r>
        <w:rPr>
          <w:sz w:val="24"/>
        </w:rPr>
        <w:t>Escolha ao menos DUAS dos outros conceitos ou teorias vistas no curso (que não sejam as discutidas nos itens 1 a 3) e explicite:</w:t>
      </w:r>
    </w:p>
    <w:p w:rsidR="00A854A4" w:rsidRDefault="00154A9F" w:rsidP="00154A9F">
      <w:pPr>
        <w:pStyle w:val="TEXTO"/>
        <w:numPr>
          <w:ilvl w:val="1"/>
          <w:numId w:val="21"/>
        </w:numPr>
        <w:jc w:val="left"/>
        <w:rPr>
          <w:sz w:val="24"/>
        </w:rPr>
      </w:pPr>
      <w:r>
        <w:rPr>
          <w:sz w:val="24"/>
        </w:rPr>
        <w:t>COMO (seja especifico[a]) cada uma pode informar sua própria pesquisa?</w:t>
      </w:r>
      <w:r w:rsidR="00A854A4">
        <w:rPr>
          <w:sz w:val="24"/>
        </w:rPr>
        <w:t xml:space="preserve"> </w:t>
      </w:r>
    </w:p>
    <w:p w:rsidR="00154A9F" w:rsidRPr="001B757B" w:rsidRDefault="00154A9F" w:rsidP="001B757B">
      <w:pPr>
        <w:pStyle w:val="TEXTO"/>
        <w:numPr>
          <w:ilvl w:val="1"/>
          <w:numId w:val="21"/>
        </w:numPr>
        <w:jc w:val="left"/>
      </w:pPr>
      <w:r w:rsidRPr="001B757B">
        <w:rPr>
          <w:sz w:val="24"/>
        </w:rPr>
        <w:t xml:space="preserve">DE QUE FORMA cada uma pode influenciar/mudar sua ação prática nas organizações em que está </w:t>
      </w:r>
      <w:proofErr w:type="gramStart"/>
      <w:r w:rsidRPr="001B757B">
        <w:rPr>
          <w:sz w:val="24"/>
        </w:rPr>
        <w:t>envolvido(</w:t>
      </w:r>
      <w:proofErr w:type="gramEnd"/>
      <w:r w:rsidRPr="001B757B">
        <w:rPr>
          <w:sz w:val="24"/>
        </w:rPr>
        <w:t>a)?</w:t>
      </w:r>
    </w:p>
    <w:sectPr w:rsidR="00154A9F" w:rsidRPr="001B757B" w:rsidSect="00A96CE6">
      <w:headerReference w:type="default" r:id="rId17"/>
      <w:footerReference w:type="even" r:id="rId18"/>
      <w:footerReference w:type="default" r:id="rId19"/>
      <w:headerReference w:type="first" r:id="rId20"/>
      <w:footerReference w:type="first" r:id="rId21"/>
      <w:pgSz w:w="12240" w:h="15840" w:code="1"/>
      <w:pgMar w:top="2268" w:right="851" w:bottom="680" w:left="113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894" w:rsidRDefault="009F3894">
      <w:r>
        <w:separator/>
      </w:r>
    </w:p>
  </w:endnote>
  <w:endnote w:type="continuationSeparator" w:id="0">
    <w:p w:rsidR="009F3894" w:rsidRDefault="009F389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BF4" w:rsidRDefault="00BF7CEB">
    <w:pPr>
      <w:pStyle w:val="Rodap"/>
      <w:framePr w:wrap="around" w:vAnchor="text" w:hAnchor="margin" w:xAlign="right" w:y="1"/>
      <w:rPr>
        <w:rStyle w:val="Nmerodepgina"/>
      </w:rPr>
    </w:pPr>
    <w:r>
      <w:rPr>
        <w:rStyle w:val="Nmerodepgina"/>
      </w:rPr>
      <w:fldChar w:fldCharType="begin"/>
    </w:r>
    <w:r w:rsidR="00686BF4">
      <w:rPr>
        <w:rStyle w:val="Nmerodepgina"/>
      </w:rPr>
      <w:instrText xml:space="preserve">PAGE  </w:instrText>
    </w:r>
    <w:r>
      <w:rPr>
        <w:rStyle w:val="Nmerodepgina"/>
      </w:rPr>
      <w:fldChar w:fldCharType="end"/>
    </w:r>
  </w:p>
  <w:p w:rsidR="00686BF4" w:rsidRDefault="00686BF4">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BF4" w:rsidRDefault="00BF7CEB">
    <w:pPr>
      <w:pStyle w:val="Rodap"/>
      <w:framePr w:wrap="around" w:vAnchor="text" w:hAnchor="margin" w:xAlign="right" w:y="1"/>
      <w:rPr>
        <w:rStyle w:val="Nmerodepgina"/>
      </w:rPr>
    </w:pPr>
    <w:r>
      <w:rPr>
        <w:rStyle w:val="Nmerodepgina"/>
      </w:rPr>
      <w:fldChar w:fldCharType="begin"/>
    </w:r>
    <w:r w:rsidR="00686BF4">
      <w:rPr>
        <w:rStyle w:val="Nmerodepgina"/>
      </w:rPr>
      <w:instrText xml:space="preserve">PAGE  </w:instrText>
    </w:r>
    <w:r>
      <w:rPr>
        <w:rStyle w:val="Nmerodepgina"/>
      </w:rPr>
      <w:fldChar w:fldCharType="separate"/>
    </w:r>
    <w:r w:rsidR="002C755D">
      <w:rPr>
        <w:rStyle w:val="Nmerodepgina"/>
        <w:noProof/>
      </w:rPr>
      <w:t>4</w:t>
    </w:r>
    <w:r>
      <w:rPr>
        <w:rStyle w:val="Nmerodepgina"/>
      </w:rPr>
      <w:fldChar w:fldCharType="end"/>
    </w:r>
  </w:p>
  <w:p w:rsidR="00686BF4" w:rsidRDefault="00686BF4">
    <w:pPr>
      <w:pStyle w:val="Rodap"/>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BF4" w:rsidRPr="00347068" w:rsidRDefault="00BF7CEB">
    <w:pPr>
      <w:pStyle w:val="Rodap"/>
      <w:jc w:val="right"/>
      <w:rPr>
        <w:rFonts w:ascii="Tahoma" w:hAnsi="Tahoma" w:cs="Tahoma"/>
      </w:rPr>
    </w:pPr>
    <w:r w:rsidRPr="00347068">
      <w:rPr>
        <w:rFonts w:ascii="Tahoma" w:hAnsi="Tahoma" w:cs="Tahoma"/>
      </w:rPr>
      <w:fldChar w:fldCharType="begin"/>
    </w:r>
    <w:r w:rsidR="00686BF4" w:rsidRPr="00347068">
      <w:rPr>
        <w:rFonts w:ascii="Tahoma" w:hAnsi="Tahoma" w:cs="Tahoma"/>
      </w:rPr>
      <w:instrText xml:space="preserve"> PAGE   \* MERGEFORMAT </w:instrText>
    </w:r>
    <w:r w:rsidRPr="00347068">
      <w:rPr>
        <w:rFonts w:ascii="Tahoma" w:hAnsi="Tahoma" w:cs="Tahoma"/>
      </w:rPr>
      <w:fldChar w:fldCharType="separate"/>
    </w:r>
    <w:r w:rsidR="002C755D">
      <w:rPr>
        <w:rFonts w:ascii="Tahoma" w:hAnsi="Tahoma" w:cs="Tahoma"/>
        <w:noProof/>
      </w:rPr>
      <w:t>1</w:t>
    </w:r>
    <w:r w:rsidRPr="00347068">
      <w:rPr>
        <w:rFonts w:ascii="Tahoma" w:hAnsi="Tahoma" w:cs="Tahoma"/>
      </w:rPr>
      <w:fldChar w:fldCharType="end"/>
    </w:r>
  </w:p>
  <w:p w:rsidR="00686BF4" w:rsidRDefault="00686BF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894" w:rsidRDefault="009F3894">
      <w:r>
        <w:separator/>
      </w:r>
    </w:p>
  </w:footnote>
  <w:footnote w:type="continuationSeparator" w:id="0">
    <w:p w:rsidR="009F3894" w:rsidRDefault="009F38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BF4" w:rsidRDefault="00686BF4" w:rsidP="00B22504">
    <w:pPr>
      <w:tabs>
        <w:tab w:val="left" w:leader="dot" w:pos="1701"/>
        <w:tab w:val="left" w:pos="1843"/>
      </w:tabs>
      <w:ind w:right="-18"/>
      <w:rPr>
        <w:rFonts w:ascii="Tahoma" w:hAnsi="Tahoma" w:cs="Tahoma"/>
        <w:b/>
        <w:sz w:val="18"/>
        <w:szCs w:val="18"/>
      </w:rPr>
    </w:pPr>
    <w:r>
      <w:rPr>
        <w:rFonts w:ascii="Tahoma" w:hAnsi="Tahoma" w:cs="Tahoma"/>
        <w:b/>
        <w:noProof/>
        <w:sz w:val="18"/>
        <w:szCs w:val="18"/>
      </w:rPr>
      <w:drawing>
        <wp:anchor distT="0" distB="0" distL="114300" distR="114300" simplePos="0" relativeHeight="251658240" behindDoc="0" locked="0" layoutInCell="1" allowOverlap="1">
          <wp:simplePos x="0" y="0"/>
          <wp:positionH relativeFrom="column">
            <wp:posOffset>4650740</wp:posOffset>
          </wp:positionH>
          <wp:positionV relativeFrom="paragraph">
            <wp:posOffset>-32385</wp:posOffset>
          </wp:positionV>
          <wp:extent cx="1952625" cy="847725"/>
          <wp:effectExtent l="0" t="0" r="9525" b="9525"/>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847725"/>
                  </a:xfrm>
                  <a:prstGeom prst="rect">
                    <a:avLst/>
                  </a:prstGeom>
                  <a:noFill/>
                </pic:spPr>
              </pic:pic>
            </a:graphicData>
          </a:graphic>
        </wp:anchor>
      </w:drawing>
    </w:r>
  </w:p>
  <w:p w:rsidR="00686BF4" w:rsidRDefault="00686BF4" w:rsidP="00B22504">
    <w:pPr>
      <w:tabs>
        <w:tab w:val="left" w:leader="dot" w:pos="1701"/>
        <w:tab w:val="left" w:pos="1843"/>
      </w:tabs>
      <w:ind w:right="-18"/>
      <w:rPr>
        <w:rFonts w:ascii="Tahoma" w:hAnsi="Tahoma" w:cs="Tahoma"/>
        <w:b/>
        <w:sz w:val="18"/>
        <w:szCs w:val="18"/>
      </w:rPr>
    </w:pPr>
  </w:p>
  <w:p w:rsidR="00686BF4" w:rsidRDefault="00686BF4" w:rsidP="00B22504">
    <w:pPr>
      <w:tabs>
        <w:tab w:val="left" w:leader="dot" w:pos="1701"/>
        <w:tab w:val="left" w:pos="1843"/>
      </w:tabs>
      <w:ind w:right="-18"/>
      <w:rPr>
        <w:rFonts w:ascii="Tahoma" w:hAnsi="Tahoma" w:cs="Tahoma"/>
        <w:b/>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BF4" w:rsidRDefault="00686BF4" w:rsidP="000A1F7A">
    <w:pPr>
      <w:tabs>
        <w:tab w:val="left" w:leader="dot" w:pos="1701"/>
        <w:tab w:val="left" w:pos="1843"/>
      </w:tabs>
      <w:ind w:right="-18"/>
      <w:rPr>
        <w:rFonts w:ascii="Tahoma" w:hAnsi="Tahoma" w:cs="Tahoma"/>
        <w:b/>
        <w:sz w:val="18"/>
        <w:szCs w:val="18"/>
      </w:rPr>
    </w:pPr>
    <w:r>
      <w:rPr>
        <w:rFonts w:ascii="Tahoma" w:hAnsi="Tahoma" w:cs="Tahoma"/>
        <w:b/>
        <w:noProof/>
        <w:sz w:val="18"/>
        <w:szCs w:val="18"/>
      </w:rPr>
      <w:drawing>
        <wp:anchor distT="0" distB="0" distL="114300" distR="114300" simplePos="0" relativeHeight="251657216" behindDoc="0" locked="0" layoutInCell="1" allowOverlap="1">
          <wp:simplePos x="0" y="0"/>
          <wp:positionH relativeFrom="column">
            <wp:posOffset>4498340</wp:posOffset>
          </wp:positionH>
          <wp:positionV relativeFrom="paragraph">
            <wp:posOffset>-81915</wp:posOffset>
          </wp:positionV>
          <wp:extent cx="1952625" cy="847725"/>
          <wp:effectExtent l="0" t="0" r="9525" b="9525"/>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847725"/>
                  </a:xfrm>
                  <a:prstGeom prst="rect">
                    <a:avLst/>
                  </a:prstGeom>
                  <a:noFill/>
                </pic:spPr>
              </pic:pic>
            </a:graphicData>
          </a:graphic>
        </wp:anchor>
      </w:drawing>
    </w:r>
  </w:p>
  <w:p w:rsidR="00686BF4" w:rsidRDefault="00686BF4" w:rsidP="000A1F7A">
    <w:pPr>
      <w:tabs>
        <w:tab w:val="left" w:leader="dot" w:pos="1701"/>
        <w:tab w:val="left" w:pos="1843"/>
      </w:tabs>
      <w:ind w:right="-18"/>
      <w:rPr>
        <w:rFonts w:ascii="Tahoma" w:hAnsi="Tahoma" w:cs="Tahoma"/>
        <w:b/>
        <w:sz w:val="18"/>
        <w:szCs w:val="18"/>
      </w:rPr>
    </w:pPr>
  </w:p>
  <w:p w:rsidR="00686BF4" w:rsidRDefault="00686BF4" w:rsidP="000A1F7A">
    <w:pPr>
      <w:tabs>
        <w:tab w:val="left" w:leader="dot" w:pos="1701"/>
        <w:tab w:val="left" w:pos="1843"/>
      </w:tabs>
      <w:ind w:right="-18"/>
      <w:rPr>
        <w:rFonts w:ascii="Tahoma" w:hAnsi="Tahoma" w:cs="Tahoma"/>
        <w:b/>
        <w:sz w:val="18"/>
        <w:szCs w:val="18"/>
      </w:rPr>
    </w:pPr>
  </w:p>
  <w:p w:rsidR="00686BF4" w:rsidRDefault="00686BF4" w:rsidP="000A1F7A">
    <w:pPr>
      <w:tabs>
        <w:tab w:val="left" w:leader="dot" w:pos="1701"/>
        <w:tab w:val="left" w:pos="1843"/>
      </w:tabs>
      <w:ind w:right="-18"/>
      <w:rPr>
        <w:rFonts w:ascii="Tahoma" w:hAnsi="Tahoma" w:cs="Tahoma"/>
        <w:b/>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86B53"/>
    <w:multiLevelType w:val="hybridMultilevel"/>
    <w:tmpl w:val="5CD4BE24"/>
    <w:lvl w:ilvl="0" w:tplc="E07C90F0">
      <w:start w:val="1"/>
      <w:numFmt w:val="decimal"/>
      <w:lvlText w:val="%1."/>
      <w:lvlJc w:val="left"/>
      <w:pPr>
        <w:tabs>
          <w:tab w:val="num" w:pos="720"/>
        </w:tabs>
        <w:ind w:left="720" w:hanging="360"/>
      </w:pPr>
    </w:lvl>
    <w:lvl w:ilvl="1" w:tplc="D9F4FE5C">
      <w:start w:val="1"/>
      <w:numFmt w:val="decimal"/>
      <w:lvlText w:val="%2."/>
      <w:lvlJc w:val="left"/>
      <w:pPr>
        <w:tabs>
          <w:tab w:val="num" w:pos="1440"/>
        </w:tabs>
        <w:ind w:left="1440" w:hanging="360"/>
      </w:pPr>
    </w:lvl>
    <w:lvl w:ilvl="2" w:tplc="C15459EA">
      <w:start w:val="1351"/>
      <w:numFmt w:val="bullet"/>
      <w:lvlText w:val="•"/>
      <w:lvlJc w:val="left"/>
      <w:pPr>
        <w:tabs>
          <w:tab w:val="num" w:pos="2160"/>
        </w:tabs>
        <w:ind w:left="2160" w:hanging="360"/>
      </w:pPr>
      <w:rPr>
        <w:rFonts w:ascii="Arial" w:hAnsi="Arial" w:hint="default"/>
      </w:rPr>
    </w:lvl>
    <w:lvl w:ilvl="3" w:tplc="FB2A24CC" w:tentative="1">
      <w:start w:val="1"/>
      <w:numFmt w:val="decimal"/>
      <w:lvlText w:val="%4."/>
      <w:lvlJc w:val="left"/>
      <w:pPr>
        <w:tabs>
          <w:tab w:val="num" w:pos="2880"/>
        </w:tabs>
        <w:ind w:left="2880" w:hanging="360"/>
      </w:pPr>
    </w:lvl>
    <w:lvl w:ilvl="4" w:tplc="23D2B37C" w:tentative="1">
      <w:start w:val="1"/>
      <w:numFmt w:val="decimal"/>
      <w:lvlText w:val="%5."/>
      <w:lvlJc w:val="left"/>
      <w:pPr>
        <w:tabs>
          <w:tab w:val="num" w:pos="3600"/>
        </w:tabs>
        <w:ind w:left="3600" w:hanging="360"/>
      </w:pPr>
    </w:lvl>
    <w:lvl w:ilvl="5" w:tplc="2910CC5A" w:tentative="1">
      <w:start w:val="1"/>
      <w:numFmt w:val="decimal"/>
      <w:lvlText w:val="%6."/>
      <w:lvlJc w:val="left"/>
      <w:pPr>
        <w:tabs>
          <w:tab w:val="num" w:pos="4320"/>
        </w:tabs>
        <w:ind w:left="4320" w:hanging="360"/>
      </w:pPr>
    </w:lvl>
    <w:lvl w:ilvl="6" w:tplc="5296A5BC" w:tentative="1">
      <w:start w:val="1"/>
      <w:numFmt w:val="decimal"/>
      <w:lvlText w:val="%7."/>
      <w:lvlJc w:val="left"/>
      <w:pPr>
        <w:tabs>
          <w:tab w:val="num" w:pos="5040"/>
        </w:tabs>
        <w:ind w:left="5040" w:hanging="360"/>
      </w:pPr>
    </w:lvl>
    <w:lvl w:ilvl="7" w:tplc="A60C84D0" w:tentative="1">
      <w:start w:val="1"/>
      <w:numFmt w:val="decimal"/>
      <w:lvlText w:val="%8."/>
      <w:lvlJc w:val="left"/>
      <w:pPr>
        <w:tabs>
          <w:tab w:val="num" w:pos="5760"/>
        </w:tabs>
        <w:ind w:left="5760" w:hanging="360"/>
      </w:pPr>
    </w:lvl>
    <w:lvl w:ilvl="8" w:tplc="AC6665F2" w:tentative="1">
      <w:start w:val="1"/>
      <w:numFmt w:val="decimal"/>
      <w:lvlText w:val="%9."/>
      <w:lvlJc w:val="left"/>
      <w:pPr>
        <w:tabs>
          <w:tab w:val="num" w:pos="6480"/>
        </w:tabs>
        <w:ind w:left="6480" w:hanging="360"/>
      </w:pPr>
    </w:lvl>
  </w:abstractNum>
  <w:abstractNum w:abstractNumId="1">
    <w:nsid w:val="06A9316B"/>
    <w:multiLevelType w:val="hybridMultilevel"/>
    <w:tmpl w:val="208C0750"/>
    <w:lvl w:ilvl="0" w:tplc="04160001">
      <w:start w:val="1"/>
      <w:numFmt w:val="bullet"/>
      <w:lvlText w:val=""/>
      <w:lvlJc w:val="left"/>
      <w:pPr>
        <w:ind w:left="1057" w:hanging="360"/>
      </w:pPr>
      <w:rPr>
        <w:rFonts w:ascii="Symbol" w:hAnsi="Symbol" w:hint="default"/>
      </w:rPr>
    </w:lvl>
    <w:lvl w:ilvl="1" w:tplc="04160003">
      <w:start w:val="1"/>
      <w:numFmt w:val="bullet"/>
      <w:lvlText w:val="o"/>
      <w:lvlJc w:val="left"/>
      <w:pPr>
        <w:ind w:left="1777" w:hanging="360"/>
      </w:pPr>
      <w:rPr>
        <w:rFonts w:ascii="Courier New" w:hAnsi="Courier New" w:cs="Courier New" w:hint="default"/>
      </w:rPr>
    </w:lvl>
    <w:lvl w:ilvl="2" w:tplc="04160005" w:tentative="1">
      <w:start w:val="1"/>
      <w:numFmt w:val="bullet"/>
      <w:lvlText w:val=""/>
      <w:lvlJc w:val="left"/>
      <w:pPr>
        <w:ind w:left="2497" w:hanging="360"/>
      </w:pPr>
      <w:rPr>
        <w:rFonts w:ascii="Wingdings" w:hAnsi="Wingdings" w:hint="default"/>
      </w:rPr>
    </w:lvl>
    <w:lvl w:ilvl="3" w:tplc="04160001" w:tentative="1">
      <w:start w:val="1"/>
      <w:numFmt w:val="bullet"/>
      <w:lvlText w:val=""/>
      <w:lvlJc w:val="left"/>
      <w:pPr>
        <w:ind w:left="3217" w:hanging="360"/>
      </w:pPr>
      <w:rPr>
        <w:rFonts w:ascii="Symbol" w:hAnsi="Symbol" w:hint="default"/>
      </w:rPr>
    </w:lvl>
    <w:lvl w:ilvl="4" w:tplc="04160003" w:tentative="1">
      <w:start w:val="1"/>
      <w:numFmt w:val="bullet"/>
      <w:lvlText w:val="o"/>
      <w:lvlJc w:val="left"/>
      <w:pPr>
        <w:ind w:left="3937" w:hanging="360"/>
      </w:pPr>
      <w:rPr>
        <w:rFonts w:ascii="Courier New" w:hAnsi="Courier New" w:cs="Courier New" w:hint="default"/>
      </w:rPr>
    </w:lvl>
    <w:lvl w:ilvl="5" w:tplc="04160005" w:tentative="1">
      <w:start w:val="1"/>
      <w:numFmt w:val="bullet"/>
      <w:lvlText w:val=""/>
      <w:lvlJc w:val="left"/>
      <w:pPr>
        <w:ind w:left="4657" w:hanging="360"/>
      </w:pPr>
      <w:rPr>
        <w:rFonts w:ascii="Wingdings" w:hAnsi="Wingdings" w:hint="default"/>
      </w:rPr>
    </w:lvl>
    <w:lvl w:ilvl="6" w:tplc="04160001" w:tentative="1">
      <w:start w:val="1"/>
      <w:numFmt w:val="bullet"/>
      <w:lvlText w:val=""/>
      <w:lvlJc w:val="left"/>
      <w:pPr>
        <w:ind w:left="5377" w:hanging="360"/>
      </w:pPr>
      <w:rPr>
        <w:rFonts w:ascii="Symbol" w:hAnsi="Symbol" w:hint="default"/>
      </w:rPr>
    </w:lvl>
    <w:lvl w:ilvl="7" w:tplc="04160003" w:tentative="1">
      <w:start w:val="1"/>
      <w:numFmt w:val="bullet"/>
      <w:lvlText w:val="o"/>
      <w:lvlJc w:val="left"/>
      <w:pPr>
        <w:ind w:left="6097" w:hanging="360"/>
      </w:pPr>
      <w:rPr>
        <w:rFonts w:ascii="Courier New" w:hAnsi="Courier New" w:cs="Courier New" w:hint="default"/>
      </w:rPr>
    </w:lvl>
    <w:lvl w:ilvl="8" w:tplc="04160005" w:tentative="1">
      <w:start w:val="1"/>
      <w:numFmt w:val="bullet"/>
      <w:lvlText w:val=""/>
      <w:lvlJc w:val="left"/>
      <w:pPr>
        <w:ind w:left="6817" w:hanging="360"/>
      </w:pPr>
      <w:rPr>
        <w:rFonts w:ascii="Wingdings" w:hAnsi="Wingdings" w:hint="default"/>
      </w:rPr>
    </w:lvl>
  </w:abstractNum>
  <w:abstractNum w:abstractNumId="2">
    <w:nsid w:val="22CE63C3"/>
    <w:multiLevelType w:val="hybridMultilevel"/>
    <w:tmpl w:val="EC74A818"/>
    <w:lvl w:ilvl="0" w:tplc="4C8AA540">
      <w:start w:val="1"/>
      <w:numFmt w:val="decimal"/>
      <w:lvlText w:val="%1."/>
      <w:lvlJc w:val="left"/>
      <w:pPr>
        <w:tabs>
          <w:tab w:val="num" w:pos="720"/>
        </w:tabs>
        <w:ind w:left="720" w:hanging="360"/>
      </w:pPr>
    </w:lvl>
    <w:lvl w:ilvl="1" w:tplc="09BE094E">
      <w:start w:val="1"/>
      <w:numFmt w:val="decimal"/>
      <w:lvlText w:val="%2."/>
      <w:lvlJc w:val="left"/>
      <w:pPr>
        <w:tabs>
          <w:tab w:val="num" w:pos="1440"/>
        </w:tabs>
        <w:ind w:left="1440" w:hanging="360"/>
      </w:pPr>
    </w:lvl>
    <w:lvl w:ilvl="2" w:tplc="54383CE8">
      <w:start w:val="1022"/>
      <w:numFmt w:val="bullet"/>
      <w:lvlText w:val="•"/>
      <w:lvlJc w:val="left"/>
      <w:pPr>
        <w:tabs>
          <w:tab w:val="num" w:pos="2160"/>
        </w:tabs>
        <w:ind w:left="2160" w:hanging="360"/>
      </w:pPr>
      <w:rPr>
        <w:rFonts w:ascii="Arial" w:hAnsi="Arial" w:hint="default"/>
      </w:rPr>
    </w:lvl>
    <w:lvl w:ilvl="3" w:tplc="24E6E4A0" w:tentative="1">
      <w:start w:val="1"/>
      <w:numFmt w:val="decimal"/>
      <w:lvlText w:val="%4."/>
      <w:lvlJc w:val="left"/>
      <w:pPr>
        <w:tabs>
          <w:tab w:val="num" w:pos="2880"/>
        </w:tabs>
        <w:ind w:left="2880" w:hanging="360"/>
      </w:pPr>
    </w:lvl>
    <w:lvl w:ilvl="4" w:tplc="76226F3A" w:tentative="1">
      <w:start w:val="1"/>
      <w:numFmt w:val="decimal"/>
      <w:lvlText w:val="%5."/>
      <w:lvlJc w:val="left"/>
      <w:pPr>
        <w:tabs>
          <w:tab w:val="num" w:pos="3600"/>
        </w:tabs>
        <w:ind w:left="3600" w:hanging="360"/>
      </w:pPr>
    </w:lvl>
    <w:lvl w:ilvl="5" w:tplc="6826D600" w:tentative="1">
      <w:start w:val="1"/>
      <w:numFmt w:val="decimal"/>
      <w:lvlText w:val="%6."/>
      <w:lvlJc w:val="left"/>
      <w:pPr>
        <w:tabs>
          <w:tab w:val="num" w:pos="4320"/>
        </w:tabs>
        <w:ind w:left="4320" w:hanging="360"/>
      </w:pPr>
    </w:lvl>
    <w:lvl w:ilvl="6" w:tplc="39061332" w:tentative="1">
      <w:start w:val="1"/>
      <w:numFmt w:val="decimal"/>
      <w:lvlText w:val="%7."/>
      <w:lvlJc w:val="left"/>
      <w:pPr>
        <w:tabs>
          <w:tab w:val="num" w:pos="5040"/>
        </w:tabs>
        <w:ind w:left="5040" w:hanging="360"/>
      </w:pPr>
    </w:lvl>
    <w:lvl w:ilvl="7" w:tplc="D6AAE514" w:tentative="1">
      <w:start w:val="1"/>
      <w:numFmt w:val="decimal"/>
      <w:lvlText w:val="%8."/>
      <w:lvlJc w:val="left"/>
      <w:pPr>
        <w:tabs>
          <w:tab w:val="num" w:pos="5760"/>
        </w:tabs>
        <w:ind w:left="5760" w:hanging="360"/>
      </w:pPr>
    </w:lvl>
    <w:lvl w:ilvl="8" w:tplc="CB225318" w:tentative="1">
      <w:start w:val="1"/>
      <w:numFmt w:val="decimal"/>
      <w:lvlText w:val="%9."/>
      <w:lvlJc w:val="left"/>
      <w:pPr>
        <w:tabs>
          <w:tab w:val="num" w:pos="6480"/>
        </w:tabs>
        <w:ind w:left="6480" w:hanging="360"/>
      </w:pPr>
    </w:lvl>
  </w:abstractNum>
  <w:abstractNum w:abstractNumId="3">
    <w:nsid w:val="240A3B8C"/>
    <w:multiLevelType w:val="hybridMultilevel"/>
    <w:tmpl w:val="6A641CFA"/>
    <w:lvl w:ilvl="0" w:tplc="2452E250">
      <w:start w:val="1"/>
      <w:numFmt w:val="decimal"/>
      <w:lvlText w:val="%1."/>
      <w:lvlJc w:val="left"/>
      <w:pPr>
        <w:tabs>
          <w:tab w:val="num" w:pos="720"/>
        </w:tabs>
        <w:ind w:left="720" w:hanging="360"/>
      </w:pPr>
    </w:lvl>
    <w:lvl w:ilvl="1" w:tplc="D4C88AAC">
      <w:start w:val="1107"/>
      <w:numFmt w:val="bullet"/>
      <w:lvlText w:val="•"/>
      <w:lvlJc w:val="left"/>
      <w:pPr>
        <w:tabs>
          <w:tab w:val="num" w:pos="1440"/>
        </w:tabs>
        <w:ind w:left="1440" w:hanging="360"/>
      </w:pPr>
      <w:rPr>
        <w:rFonts w:ascii="Arial" w:hAnsi="Arial" w:hint="default"/>
      </w:rPr>
    </w:lvl>
    <w:lvl w:ilvl="2" w:tplc="84D210B0" w:tentative="1">
      <w:start w:val="1"/>
      <w:numFmt w:val="decimal"/>
      <w:lvlText w:val="%3."/>
      <w:lvlJc w:val="left"/>
      <w:pPr>
        <w:tabs>
          <w:tab w:val="num" w:pos="2160"/>
        </w:tabs>
        <w:ind w:left="2160" w:hanging="360"/>
      </w:pPr>
    </w:lvl>
    <w:lvl w:ilvl="3" w:tplc="70284716" w:tentative="1">
      <w:start w:val="1"/>
      <w:numFmt w:val="decimal"/>
      <w:lvlText w:val="%4."/>
      <w:lvlJc w:val="left"/>
      <w:pPr>
        <w:tabs>
          <w:tab w:val="num" w:pos="2880"/>
        </w:tabs>
        <w:ind w:left="2880" w:hanging="360"/>
      </w:pPr>
    </w:lvl>
    <w:lvl w:ilvl="4" w:tplc="68A4F194" w:tentative="1">
      <w:start w:val="1"/>
      <w:numFmt w:val="decimal"/>
      <w:lvlText w:val="%5."/>
      <w:lvlJc w:val="left"/>
      <w:pPr>
        <w:tabs>
          <w:tab w:val="num" w:pos="3600"/>
        </w:tabs>
        <w:ind w:left="3600" w:hanging="360"/>
      </w:pPr>
    </w:lvl>
    <w:lvl w:ilvl="5" w:tplc="61B82AE6" w:tentative="1">
      <w:start w:val="1"/>
      <w:numFmt w:val="decimal"/>
      <w:lvlText w:val="%6."/>
      <w:lvlJc w:val="left"/>
      <w:pPr>
        <w:tabs>
          <w:tab w:val="num" w:pos="4320"/>
        </w:tabs>
        <w:ind w:left="4320" w:hanging="360"/>
      </w:pPr>
    </w:lvl>
    <w:lvl w:ilvl="6" w:tplc="0EB6B53A" w:tentative="1">
      <w:start w:val="1"/>
      <w:numFmt w:val="decimal"/>
      <w:lvlText w:val="%7."/>
      <w:lvlJc w:val="left"/>
      <w:pPr>
        <w:tabs>
          <w:tab w:val="num" w:pos="5040"/>
        </w:tabs>
        <w:ind w:left="5040" w:hanging="360"/>
      </w:pPr>
    </w:lvl>
    <w:lvl w:ilvl="7" w:tplc="FE000220" w:tentative="1">
      <w:start w:val="1"/>
      <w:numFmt w:val="decimal"/>
      <w:lvlText w:val="%8."/>
      <w:lvlJc w:val="left"/>
      <w:pPr>
        <w:tabs>
          <w:tab w:val="num" w:pos="5760"/>
        </w:tabs>
        <w:ind w:left="5760" w:hanging="360"/>
      </w:pPr>
    </w:lvl>
    <w:lvl w:ilvl="8" w:tplc="F088125A" w:tentative="1">
      <w:start w:val="1"/>
      <w:numFmt w:val="decimal"/>
      <w:lvlText w:val="%9."/>
      <w:lvlJc w:val="left"/>
      <w:pPr>
        <w:tabs>
          <w:tab w:val="num" w:pos="6480"/>
        </w:tabs>
        <w:ind w:left="6480" w:hanging="360"/>
      </w:pPr>
    </w:lvl>
  </w:abstractNum>
  <w:abstractNum w:abstractNumId="4">
    <w:nsid w:val="26111230"/>
    <w:multiLevelType w:val="hybridMultilevel"/>
    <w:tmpl w:val="9B7C55E2"/>
    <w:lvl w:ilvl="0" w:tplc="2F9E2D3E">
      <w:start w:val="1"/>
      <w:numFmt w:val="decimal"/>
      <w:lvlText w:val="%1."/>
      <w:lvlJc w:val="left"/>
      <w:pPr>
        <w:tabs>
          <w:tab w:val="num" w:pos="720"/>
        </w:tabs>
        <w:ind w:left="720" w:hanging="360"/>
      </w:pPr>
    </w:lvl>
    <w:lvl w:ilvl="1" w:tplc="08C260C8">
      <w:start w:val="1022"/>
      <w:numFmt w:val="bullet"/>
      <w:lvlText w:val="•"/>
      <w:lvlJc w:val="left"/>
      <w:pPr>
        <w:tabs>
          <w:tab w:val="num" w:pos="1440"/>
        </w:tabs>
        <w:ind w:left="1440" w:hanging="360"/>
      </w:pPr>
      <w:rPr>
        <w:rFonts w:ascii="Arial" w:hAnsi="Arial" w:hint="default"/>
      </w:rPr>
    </w:lvl>
    <w:lvl w:ilvl="2" w:tplc="4FDE5E3C" w:tentative="1">
      <w:start w:val="1"/>
      <w:numFmt w:val="decimal"/>
      <w:lvlText w:val="%3."/>
      <w:lvlJc w:val="left"/>
      <w:pPr>
        <w:tabs>
          <w:tab w:val="num" w:pos="2160"/>
        </w:tabs>
        <w:ind w:left="2160" w:hanging="360"/>
      </w:pPr>
    </w:lvl>
    <w:lvl w:ilvl="3" w:tplc="AC8854DE" w:tentative="1">
      <w:start w:val="1"/>
      <w:numFmt w:val="decimal"/>
      <w:lvlText w:val="%4."/>
      <w:lvlJc w:val="left"/>
      <w:pPr>
        <w:tabs>
          <w:tab w:val="num" w:pos="2880"/>
        </w:tabs>
        <w:ind w:left="2880" w:hanging="360"/>
      </w:pPr>
    </w:lvl>
    <w:lvl w:ilvl="4" w:tplc="4E8A61D4" w:tentative="1">
      <w:start w:val="1"/>
      <w:numFmt w:val="decimal"/>
      <w:lvlText w:val="%5."/>
      <w:lvlJc w:val="left"/>
      <w:pPr>
        <w:tabs>
          <w:tab w:val="num" w:pos="3600"/>
        </w:tabs>
        <w:ind w:left="3600" w:hanging="360"/>
      </w:pPr>
    </w:lvl>
    <w:lvl w:ilvl="5" w:tplc="68982948" w:tentative="1">
      <w:start w:val="1"/>
      <w:numFmt w:val="decimal"/>
      <w:lvlText w:val="%6."/>
      <w:lvlJc w:val="left"/>
      <w:pPr>
        <w:tabs>
          <w:tab w:val="num" w:pos="4320"/>
        </w:tabs>
        <w:ind w:left="4320" w:hanging="360"/>
      </w:pPr>
    </w:lvl>
    <w:lvl w:ilvl="6" w:tplc="23A4CB6E" w:tentative="1">
      <w:start w:val="1"/>
      <w:numFmt w:val="decimal"/>
      <w:lvlText w:val="%7."/>
      <w:lvlJc w:val="left"/>
      <w:pPr>
        <w:tabs>
          <w:tab w:val="num" w:pos="5040"/>
        </w:tabs>
        <w:ind w:left="5040" w:hanging="360"/>
      </w:pPr>
    </w:lvl>
    <w:lvl w:ilvl="7" w:tplc="B2EEF87C" w:tentative="1">
      <w:start w:val="1"/>
      <w:numFmt w:val="decimal"/>
      <w:lvlText w:val="%8."/>
      <w:lvlJc w:val="left"/>
      <w:pPr>
        <w:tabs>
          <w:tab w:val="num" w:pos="5760"/>
        </w:tabs>
        <w:ind w:left="5760" w:hanging="360"/>
      </w:pPr>
    </w:lvl>
    <w:lvl w:ilvl="8" w:tplc="31ACED6E" w:tentative="1">
      <w:start w:val="1"/>
      <w:numFmt w:val="decimal"/>
      <w:lvlText w:val="%9."/>
      <w:lvlJc w:val="left"/>
      <w:pPr>
        <w:tabs>
          <w:tab w:val="num" w:pos="6480"/>
        </w:tabs>
        <w:ind w:left="6480" w:hanging="360"/>
      </w:pPr>
    </w:lvl>
  </w:abstractNum>
  <w:abstractNum w:abstractNumId="5">
    <w:nsid w:val="2C916734"/>
    <w:multiLevelType w:val="hybridMultilevel"/>
    <w:tmpl w:val="E3889D7C"/>
    <w:lvl w:ilvl="0" w:tplc="0416000F">
      <w:start w:val="1"/>
      <w:numFmt w:val="decimal"/>
      <w:lvlText w:val="%1."/>
      <w:lvlJc w:val="left"/>
      <w:pPr>
        <w:tabs>
          <w:tab w:val="num" w:pos="1060"/>
        </w:tabs>
        <w:ind w:left="1060" w:hanging="360"/>
      </w:pPr>
    </w:lvl>
    <w:lvl w:ilvl="1" w:tplc="04160019">
      <w:start w:val="1"/>
      <w:numFmt w:val="lowerLetter"/>
      <w:lvlText w:val="%2."/>
      <w:lvlJc w:val="left"/>
      <w:pPr>
        <w:tabs>
          <w:tab w:val="num" w:pos="1780"/>
        </w:tabs>
        <w:ind w:left="1780" w:hanging="360"/>
      </w:pPr>
    </w:lvl>
    <w:lvl w:ilvl="2" w:tplc="0416001B" w:tentative="1">
      <w:start w:val="1"/>
      <w:numFmt w:val="lowerRoman"/>
      <w:lvlText w:val="%3."/>
      <w:lvlJc w:val="right"/>
      <w:pPr>
        <w:tabs>
          <w:tab w:val="num" w:pos="2500"/>
        </w:tabs>
        <w:ind w:left="2500" w:hanging="180"/>
      </w:pPr>
    </w:lvl>
    <w:lvl w:ilvl="3" w:tplc="0416000F" w:tentative="1">
      <w:start w:val="1"/>
      <w:numFmt w:val="decimal"/>
      <w:lvlText w:val="%4."/>
      <w:lvlJc w:val="left"/>
      <w:pPr>
        <w:tabs>
          <w:tab w:val="num" w:pos="3220"/>
        </w:tabs>
        <w:ind w:left="3220" w:hanging="360"/>
      </w:pPr>
    </w:lvl>
    <w:lvl w:ilvl="4" w:tplc="04160019" w:tentative="1">
      <w:start w:val="1"/>
      <w:numFmt w:val="lowerLetter"/>
      <w:lvlText w:val="%5."/>
      <w:lvlJc w:val="left"/>
      <w:pPr>
        <w:tabs>
          <w:tab w:val="num" w:pos="3940"/>
        </w:tabs>
        <w:ind w:left="3940" w:hanging="360"/>
      </w:pPr>
    </w:lvl>
    <w:lvl w:ilvl="5" w:tplc="0416001B" w:tentative="1">
      <w:start w:val="1"/>
      <w:numFmt w:val="lowerRoman"/>
      <w:lvlText w:val="%6."/>
      <w:lvlJc w:val="right"/>
      <w:pPr>
        <w:tabs>
          <w:tab w:val="num" w:pos="4660"/>
        </w:tabs>
        <w:ind w:left="4660" w:hanging="180"/>
      </w:pPr>
    </w:lvl>
    <w:lvl w:ilvl="6" w:tplc="0416000F" w:tentative="1">
      <w:start w:val="1"/>
      <w:numFmt w:val="decimal"/>
      <w:lvlText w:val="%7."/>
      <w:lvlJc w:val="left"/>
      <w:pPr>
        <w:tabs>
          <w:tab w:val="num" w:pos="5380"/>
        </w:tabs>
        <w:ind w:left="5380" w:hanging="360"/>
      </w:pPr>
    </w:lvl>
    <w:lvl w:ilvl="7" w:tplc="04160019" w:tentative="1">
      <w:start w:val="1"/>
      <w:numFmt w:val="lowerLetter"/>
      <w:lvlText w:val="%8."/>
      <w:lvlJc w:val="left"/>
      <w:pPr>
        <w:tabs>
          <w:tab w:val="num" w:pos="6100"/>
        </w:tabs>
        <w:ind w:left="6100" w:hanging="360"/>
      </w:pPr>
    </w:lvl>
    <w:lvl w:ilvl="8" w:tplc="0416001B" w:tentative="1">
      <w:start w:val="1"/>
      <w:numFmt w:val="lowerRoman"/>
      <w:lvlText w:val="%9."/>
      <w:lvlJc w:val="right"/>
      <w:pPr>
        <w:tabs>
          <w:tab w:val="num" w:pos="6820"/>
        </w:tabs>
        <w:ind w:left="6820" w:hanging="180"/>
      </w:pPr>
    </w:lvl>
  </w:abstractNum>
  <w:abstractNum w:abstractNumId="6">
    <w:nsid w:val="339B7C2C"/>
    <w:multiLevelType w:val="hybridMultilevel"/>
    <w:tmpl w:val="09BCDE42"/>
    <w:lvl w:ilvl="0" w:tplc="1730D2F6">
      <w:start w:val="1"/>
      <w:numFmt w:val="decimal"/>
      <w:lvlText w:val="%1."/>
      <w:lvlJc w:val="left"/>
      <w:pPr>
        <w:tabs>
          <w:tab w:val="num" w:pos="720"/>
        </w:tabs>
        <w:ind w:left="720" w:hanging="360"/>
      </w:pPr>
    </w:lvl>
    <w:lvl w:ilvl="1" w:tplc="D22A13E6">
      <w:start w:val="1"/>
      <w:numFmt w:val="decimal"/>
      <w:lvlText w:val="%2."/>
      <w:lvlJc w:val="left"/>
      <w:pPr>
        <w:tabs>
          <w:tab w:val="num" w:pos="1440"/>
        </w:tabs>
        <w:ind w:left="1440" w:hanging="360"/>
      </w:pPr>
    </w:lvl>
    <w:lvl w:ilvl="2" w:tplc="B46AB896">
      <w:start w:val="1019"/>
      <w:numFmt w:val="bullet"/>
      <w:lvlText w:val="•"/>
      <w:lvlJc w:val="left"/>
      <w:pPr>
        <w:tabs>
          <w:tab w:val="num" w:pos="2160"/>
        </w:tabs>
        <w:ind w:left="2160" w:hanging="360"/>
      </w:pPr>
      <w:rPr>
        <w:rFonts w:ascii="Arial" w:hAnsi="Arial" w:hint="default"/>
      </w:rPr>
    </w:lvl>
    <w:lvl w:ilvl="3" w:tplc="F92EE546" w:tentative="1">
      <w:start w:val="1"/>
      <w:numFmt w:val="decimal"/>
      <w:lvlText w:val="%4."/>
      <w:lvlJc w:val="left"/>
      <w:pPr>
        <w:tabs>
          <w:tab w:val="num" w:pos="2880"/>
        </w:tabs>
        <w:ind w:left="2880" w:hanging="360"/>
      </w:pPr>
    </w:lvl>
    <w:lvl w:ilvl="4" w:tplc="575CC9DE" w:tentative="1">
      <w:start w:val="1"/>
      <w:numFmt w:val="decimal"/>
      <w:lvlText w:val="%5."/>
      <w:lvlJc w:val="left"/>
      <w:pPr>
        <w:tabs>
          <w:tab w:val="num" w:pos="3600"/>
        </w:tabs>
        <w:ind w:left="3600" w:hanging="360"/>
      </w:pPr>
    </w:lvl>
    <w:lvl w:ilvl="5" w:tplc="FBF0D23C" w:tentative="1">
      <w:start w:val="1"/>
      <w:numFmt w:val="decimal"/>
      <w:lvlText w:val="%6."/>
      <w:lvlJc w:val="left"/>
      <w:pPr>
        <w:tabs>
          <w:tab w:val="num" w:pos="4320"/>
        </w:tabs>
        <w:ind w:left="4320" w:hanging="360"/>
      </w:pPr>
    </w:lvl>
    <w:lvl w:ilvl="6" w:tplc="EA4ADADE" w:tentative="1">
      <w:start w:val="1"/>
      <w:numFmt w:val="decimal"/>
      <w:lvlText w:val="%7."/>
      <w:lvlJc w:val="left"/>
      <w:pPr>
        <w:tabs>
          <w:tab w:val="num" w:pos="5040"/>
        </w:tabs>
        <w:ind w:left="5040" w:hanging="360"/>
      </w:pPr>
    </w:lvl>
    <w:lvl w:ilvl="7" w:tplc="205EFAEE" w:tentative="1">
      <w:start w:val="1"/>
      <w:numFmt w:val="decimal"/>
      <w:lvlText w:val="%8."/>
      <w:lvlJc w:val="left"/>
      <w:pPr>
        <w:tabs>
          <w:tab w:val="num" w:pos="5760"/>
        </w:tabs>
        <w:ind w:left="5760" w:hanging="360"/>
      </w:pPr>
    </w:lvl>
    <w:lvl w:ilvl="8" w:tplc="149E61F2" w:tentative="1">
      <w:start w:val="1"/>
      <w:numFmt w:val="decimal"/>
      <w:lvlText w:val="%9."/>
      <w:lvlJc w:val="left"/>
      <w:pPr>
        <w:tabs>
          <w:tab w:val="num" w:pos="6480"/>
        </w:tabs>
        <w:ind w:left="6480" w:hanging="360"/>
      </w:pPr>
    </w:lvl>
  </w:abstractNum>
  <w:abstractNum w:abstractNumId="7">
    <w:nsid w:val="368D05FA"/>
    <w:multiLevelType w:val="hybridMultilevel"/>
    <w:tmpl w:val="0C4C22FA"/>
    <w:lvl w:ilvl="0" w:tplc="40E86B9A">
      <w:start w:val="1"/>
      <w:numFmt w:val="bullet"/>
      <w:lvlText w:val="•"/>
      <w:lvlJc w:val="left"/>
      <w:pPr>
        <w:tabs>
          <w:tab w:val="num" w:pos="720"/>
        </w:tabs>
        <w:ind w:left="720" w:hanging="360"/>
      </w:pPr>
      <w:rPr>
        <w:rFonts w:ascii="Times New Roman" w:hAnsi="Times New Roman" w:hint="default"/>
      </w:rPr>
    </w:lvl>
    <w:lvl w:ilvl="1" w:tplc="52BC4B6E">
      <w:start w:val="1"/>
      <w:numFmt w:val="bullet"/>
      <w:lvlText w:val="•"/>
      <w:lvlJc w:val="left"/>
      <w:pPr>
        <w:tabs>
          <w:tab w:val="num" w:pos="1440"/>
        </w:tabs>
        <w:ind w:left="1440" w:hanging="360"/>
      </w:pPr>
      <w:rPr>
        <w:rFonts w:ascii="Times New Roman" w:hAnsi="Times New Roman" w:hint="default"/>
      </w:rPr>
    </w:lvl>
    <w:lvl w:ilvl="2" w:tplc="47A64230" w:tentative="1">
      <w:start w:val="1"/>
      <w:numFmt w:val="bullet"/>
      <w:lvlText w:val="•"/>
      <w:lvlJc w:val="left"/>
      <w:pPr>
        <w:tabs>
          <w:tab w:val="num" w:pos="2160"/>
        </w:tabs>
        <w:ind w:left="2160" w:hanging="360"/>
      </w:pPr>
      <w:rPr>
        <w:rFonts w:ascii="Times New Roman" w:hAnsi="Times New Roman" w:hint="default"/>
      </w:rPr>
    </w:lvl>
    <w:lvl w:ilvl="3" w:tplc="B6462422" w:tentative="1">
      <w:start w:val="1"/>
      <w:numFmt w:val="bullet"/>
      <w:lvlText w:val="•"/>
      <w:lvlJc w:val="left"/>
      <w:pPr>
        <w:tabs>
          <w:tab w:val="num" w:pos="2880"/>
        </w:tabs>
        <w:ind w:left="2880" w:hanging="360"/>
      </w:pPr>
      <w:rPr>
        <w:rFonts w:ascii="Times New Roman" w:hAnsi="Times New Roman" w:hint="default"/>
      </w:rPr>
    </w:lvl>
    <w:lvl w:ilvl="4" w:tplc="74707040" w:tentative="1">
      <w:start w:val="1"/>
      <w:numFmt w:val="bullet"/>
      <w:lvlText w:val="•"/>
      <w:lvlJc w:val="left"/>
      <w:pPr>
        <w:tabs>
          <w:tab w:val="num" w:pos="3600"/>
        </w:tabs>
        <w:ind w:left="3600" w:hanging="360"/>
      </w:pPr>
      <w:rPr>
        <w:rFonts w:ascii="Times New Roman" w:hAnsi="Times New Roman" w:hint="default"/>
      </w:rPr>
    </w:lvl>
    <w:lvl w:ilvl="5" w:tplc="CA60522A" w:tentative="1">
      <w:start w:val="1"/>
      <w:numFmt w:val="bullet"/>
      <w:lvlText w:val="•"/>
      <w:lvlJc w:val="left"/>
      <w:pPr>
        <w:tabs>
          <w:tab w:val="num" w:pos="4320"/>
        </w:tabs>
        <w:ind w:left="4320" w:hanging="360"/>
      </w:pPr>
      <w:rPr>
        <w:rFonts w:ascii="Times New Roman" w:hAnsi="Times New Roman" w:hint="default"/>
      </w:rPr>
    </w:lvl>
    <w:lvl w:ilvl="6" w:tplc="A68CB4F2" w:tentative="1">
      <w:start w:val="1"/>
      <w:numFmt w:val="bullet"/>
      <w:lvlText w:val="•"/>
      <w:lvlJc w:val="left"/>
      <w:pPr>
        <w:tabs>
          <w:tab w:val="num" w:pos="5040"/>
        </w:tabs>
        <w:ind w:left="5040" w:hanging="360"/>
      </w:pPr>
      <w:rPr>
        <w:rFonts w:ascii="Times New Roman" w:hAnsi="Times New Roman" w:hint="default"/>
      </w:rPr>
    </w:lvl>
    <w:lvl w:ilvl="7" w:tplc="4DB8E62E" w:tentative="1">
      <w:start w:val="1"/>
      <w:numFmt w:val="bullet"/>
      <w:lvlText w:val="•"/>
      <w:lvlJc w:val="left"/>
      <w:pPr>
        <w:tabs>
          <w:tab w:val="num" w:pos="5760"/>
        </w:tabs>
        <w:ind w:left="5760" w:hanging="360"/>
      </w:pPr>
      <w:rPr>
        <w:rFonts w:ascii="Times New Roman" w:hAnsi="Times New Roman" w:hint="default"/>
      </w:rPr>
    </w:lvl>
    <w:lvl w:ilvl="8" w:tplc="00669082" w:tentative="1">
      <w:start w:val="1"/>
      <w:numFmt w:val="bullet"/>
      <w:lvlText w:val="•"/>
      <w:lvlJc w:val="left"/>
      <w:pPr>
        <w:tabs>
          <w:tab w:val="num" w:pos="6480"/>
        </w:tabs>
        <w:ind w:left="6480" w:hanging="360"/>
      </w:pPr>
      <w:rPr>
        <w:rFonts w:ascii="Times New Roman" w:hAnsi="Times New Roman" w:hint="default"/>
      </w:rPr>
    </w:lvl>
  </w:abstractNum>
  <w:abstractNum w:abstractNumId="8">
    <w:nsid w:val="396D3B42"/>
    <w:multiLevelType w:val="hybridMultilevel"/>
    <w:tmpl w:val="4B6CF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0173CA"/>
    <w:multiLevelType w:val="hybridMultilevel"/>
    <w:tmpl w:val="BE60E5C0"/>
    <w:lvl w:ilvl="0" w:tplc="04160001">
      <w:start w:val="1"/>
      <w:numFmt w:val="bullet"/>
      <w:lvlText w:val=""/>
      <w:lvlJc w:val="left"/>
      <w:pPr>
        <w:ind w:left="1417" w:hanging="360"/>
      </w:pPr>
      <w:rPr>
        <w:rFonts w:ascii="Symbol" w:hAnsi="Symbol" w:hint="default"/>
      </w:rPr>
    </w:lvl>
    <w:lvl w:ilvl="1" w:tplc="04160003" w:tentative="1">
      <w:start w:val="1"/>
      <w:numFmt w:val="bullet"/>
      <w:lvlText w:val="o"/>
      <w:lvlJc w:val="left"/>
      <w:pPr>
        <w:ind w:left="2137" w:hanging="360"/>
      </w:pPr>
      <w:rPr>
        <w:rFonts w:ascii="Courier New" w:hAnsi="Courier New" w:cs="Courier New" w:hint="default"/>
      </w:rPr>
    </w:lvl>
    <w:lvl w:ilvl="2" w:tplc="04160005" w:tentative="1">
      <w:start w:val="1"/>
      <w:numFmt w:val="bullet"/>
      <w:lvlText w:val=""/>
      <w:lvlJc w:val="left"/>
      <w:pPr>
        <w:ind w:left="2857" w:hanging="360"/>
      </w:pPr>
      <w:rPr>
        <w:rFonts w:ascii="Wingdings" w:hAnsi="Wingdings" w:hint="default"/>
      </w:rPr>
    </w:lvl>
    <w:lvl w:ilvl="3" w:tplc="04160001" w:tentative="1">
      <w:start w:val="1"/>
      <w:numFmt w:val="bullet"/>
      <w:lvlText w:val=""/>
      <w:lvlJc w:val="left"/>
      <w:pPr>
        <w:ind w:left="3577" w:hanging="360"/>
      </w:pPr>
      <w:rPr>
        <w:rFonts w:ascii="Symbol" w:hAnsi="Symbol" w:hint="default"/>
      </w:rPr>
    </w:lvl>
    <w:lvl w:ilvl="4" w:tplc="04160003" w:tentative="1">
      <w:start w:val="1"/>
      <w:numFmt w:val="bullet"/>
      <w:lvlText w:val="o"/>
      <w:lvlJc w:val="left"/>
      <w:pPr>
        <w:ind w:left="4297" w:hanging="360"/>
      </w:pPr>
      <w:rPr>
        <w:rFonts w:ascii="Courier New" w:hAnsi="Courier New" w:cs="Courier New" w:hint="default"/>
      </w:rPr>
    </w:lvl>
    <w:lvl w:ilvl="5" w:tplc="04160005" w:tentative="1">
      <w:start w:val="1"/>
      <w:numFmt w:val="bullet"/>
      <w:lvlText w:val=""/>
      <w:lvlJc w:val="left"/>
      <w:pPr>
        <w:ind w:left="5017" w:hanging="360"/>
      </w:pPr>
      <w:rPr>
        <w:rFonts w:ascii="Wingdings" w:hAnsi="Wingdings" w:hint="default"/>
      </w:rPr>
    </w:lvl>
    <w:lvl w:ilvl="6" w:tplc="04160001" w:tentative="1">
      <w:start w:val="1"/>
      <w:numFmt w:val="bullet"/>
      <w:lvlText w:val=""/>
      <w:lvlJc w:val="left"/>
      <w:pPr>
        <w:ind w:left="5737" w:hanging="360"/>
      </w:pPr>
      <w:rPr>
        <w:rFonts w:ascii="Symbol" w:hAnsi="Symbol" w:hint="default"/>
      </w:rPr>
    </w:lvl>
    <w:lvl w:ilvl="7" w:tplc="04160003" w:tentative="1">
      <w:start w:val="1"/>
      <w:numFmt w:val="bullet"/>
      <w:lvlText w:val="o"/>
      <w:lvlJc w:val="left"/>
      <w:pPr>
        <w:ind w:left="6457" w:hanging="360"/>
      </w:pPr>
      <w:rPr>
        <w:rFonts w:ascii="Courier New" w:hAnsi="Courier New" w:cs="Courier New" w:hint="default"/>
      </w:rPr>
    </w:lvl>
    <w:lvl w:ilvl="8" w:tplc="04160005" w:tentative="1">
      <w:start w:val="1"/>
      <w:numFmt w:val="bullet"/>
      <w:lvlText w:val=""/>
      <w:lvlJc w:val="left"/>
      <w:pPr>
        <w:ind w:left="7177" w:hanging="360"/>
      </w:pPr>
      <w:rPr>
        <w:rFonts w:ascii="Wingdings" w:hAnsi="Wingdings" w:hint="default"/>
      </w:rPr>
    </w:lvl>
  </w:abstractNum>
  <w:abstractNum w:abstractNumId="10">
    <w:nsid w:val="3FC5258E"/>
    <w:multiLevelType w:val="hybridMultilevel"/>
    <w:tmpl w:val="F30EDFE4"/>
    <w:lvl w:ilvl="0" w:tplc="AAE81A7C">
      <w:start w:val="1"/>
      <w:numFmt w:val="decimal"/>
      <w:lvlText w:val="%1."/>
      <w:lvlJc w:val="left"/>
      <w:pPr>
        <w:tabs>
          <w:tab w:val="num" w:pos="720"/>
        </w:tabs>
        <w:ind w:left="720" w:hanging="360"/>
      </w:pPr>
    </w:lvl>
    <w:lvl w:ilvl="1" w:tplc="698CB5E2">
      <w:start w:val="1107"/>
      <w:numFmt w:val="bullet"/>
      <w:lvlText w:val="•"/>
      <w:lvlJc w:val="left"/>
      <w:pPr>
        <w:tabs>
          <w:tab w:val="num" w:pos="1440"/>
        </w:tabs>
        <w:ind w:left="1440" w:hanging="360"/>
      </w:pPr>
      <w:rPr>
        <w:rFonts w:ascii="Arial" w:hAnsi="Arial" w:hint="default"/>
      </w:rPr>
    </w:lvl>
    <w:lvl w:ilvl="2" w:tplc="482A09BC">
      <w:start w:val="1107"/>
      <w:numFmt w:val="bullet"/>
      <w:lvlText w:val="•"/>
      <w:lvlJc w:val="left"/>
      <w:pPr>
        <w:tabs>
          <w:tab w:val="num" w:pos="2160"/>
        </w:tabs>
        <w:ind w:left="2160" w:hanging="360"/>
      </w:pPr>
      <w:rPr>
        <w:rFonts w:ascii="Times New Roman" w:hAnsi="Times New Roman" w:hint="default"/>
      </w:rPr>
    </w:lvl>
    <w:lvl w:ilvl="3" w:tplc="AB22D8E4" w:tentative="1">
      <w:start w:val="1"/>
      <w:numFmt w:val="decimal"/>
      <w:lvlText w:val="%4."/>
      <w:lvlJc w:val="left"/>
      <w:pPr>
        <w:tabs>
          <w:tab w:val="num" w:pos="2880"/>
        </w:tabs>
        <w:ind w:left="2880" w:hanging="360"/>
      </w:pPr>
    </w:lvl>
    <w:lvl w:ilvl="4" w:tplc="4F780F8E" w:tentative="1">
      <w:start w:val="1"/>
      <w:numFmt w:val="decimal"/>
      <w:lvlText w:val="%5."/>
      <w:lvlJc w:val="left"/>
      <w:pPr>
        <w:tabs>
          <w:tab w:val="num" w:pos="3600"/>
        </w:tabs>
        <w:ind w:left="3600" w:hanging="360"/>
      </w:pPr>
    </w:lvl>
    <w:lvl w:ilvl="5" w:tplc="03AAE3AC" w:tentative="1">
      <w:start w:val="1"/>
      <w:numFmt w:val="decimal"/>
      <w:lvlText w:val="%6."/>
      <w:lvlJc w:val="left"/>
      <w:pPr>
        <w:tabs>
          <w:tab w:val="num" w:pos="4320"/>
        </w:tabs>
        <w:ind w:left="4320" w:hanging="360"/>
      </w:pPr>
    </w:lvl>
    <w:lvl w:ilvl="6" w:tplc="CB9468E2" w:tentative="1">
      <w:start w:val="1"/>
      <w:numFmt w:val="decimal"/>
      <w:lvlText w:val="%7."/>
      <w:lvlJc w:val="left"/>
      <w:pPr>
        <w:tabs>
          <w:tab w:val="num" w:pos="5040"/>
        </w:tabs>
        <w:ind w:left="5040" w:hanging="360"/>
      </w:pPr>
    </w:lvl>
    <w:lvl w:ilvl="7" w:tplc="0B9809E2" w:tentative="1">
      <w:start w:val="1"/>
      <w:numFmt w:val="decimal"/>
      <w:lvlText w:val="%8."/>
      <w:lvlJc w:val="left"/>
      <w:pPr>
        <w:tabs>
          <w:tab w:val="num" w:pos="5760"/>
        </w:tabs>
        <w:ind w:left="5760" w:hanging="360"/>
      </w:pPr>
    </w:lvl>
    <w:lvl w:ilvl="8" w:tplc="5CAA6548" w:tentative="1">
      <w:start w:val="1"/>
      <w:numFmt w:val="decimal"/>
      <w:lvlText w:val="%9."/>
      <w:lvlJc w:val="left"/>
      <w:pPr>
        <w:tabs>
          <w:tab w:val="num" w:pos="6480"/>
        </w:tabs>
        <w:ind w:left="6480" w:hanging="360"/>
      </w:pPr>
    </w:lvl>
  </w:abstractNum>
  <w:abstractNum w:abstractNumId="11">
    <w:nsid w:val="41243E47"/>
    <w:multiLevelType w:val="hybridMultilevel"/>
    <w:tmpl w:val="07FCCDB6"/>
    <w:lvl w:ilvl="0" w:tplc="E8DE4928">
      <w:start w:val="1"/>
      <w:numFmt w:val="decimal"/>
      <w:lvlText w:val="%1."/>
      <w:lvlJc w:val="left"/>
      <w:pPr>
        <w:ind w:left="1057" w:hanging="360"/>
      </w:pPr>
      <w:rPr>
        <w:rFonts w:hint="default"/>
      </w:rPr>
    </w:lvl>
    <w:lvl w:ilvl="1" w:tplc="04090019">
      <w:start w:val="1"/>
      <w:numFmt w:val="lowerLetter"/>
      <w:lvlText w:val="%2."/>
      <w:lvlJc w:val="left"/>
      <w:pPr>
        <w:ind w:left="1777" w:hanging="360"/>
      </w:pPr>
    </w:lvl>
    <w:lvl w:ilvl="2" w:tplc="0409001B">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2">
    <w:nsid w:val="437935F4"/>
    <w:multiLevelType w:val="hybridMultilevel"/>
    <w:tmpl w:val="06F64FE8"/>
    <w:lvl w:ilvl="0" w:tplc="F6BE85D0">
      <w:start w:val="1"/>
      <w:numFmt w:val="bullet"/>
      <w:lvlText w:val="•"/>
      <w:lvlJc w:val="left"/>
      <w:pPr>
        <w:tabs>
          <w:tab w:val="num" w:pos="720"/>
        </w:tabs>
        <w:ind w:left="720" w:hanging="360"/>
      </w:pPr>
      <w:rPr>
        <w:rFonts w:ascii="Times New Roman" w:hAnsi="Times New Roman" w:hint="default"/>
      </w:rPr>
    </w:lvl>
    <w:lvl w:ilvl="1" w:tplc="E6969FFA">
      <w:start w:val="1"/>
      <w:numFmt w:val="bullet"/>
      <w:lvlText w:val="•"/>
      <w:lvlJc w:val="left"/>
      <w:pPr>
        <w:tabs>
          <w:tab w:val="num" w:pos="1440"/>
        </w:tabs>
        <w:ind w:left="1440" w:hanging="360"/>
      </w:pPr>
      <w:rPr>
        <w:rFonts w:ascii="Times New Roman" w:hAnsi="Times New Roman" w:hint="default"/>
      </w:rPr>
    </w:lvl>
    <w:lvl w:ilvl="2" w:tplc="B95A5F14" w:tentative="1">
      <w:start w:val="1"/>
      <w:numFmt w:val="bullet"/>
      <w:lvlText w:val="•"/>
      <w:lvlJc w:val="left"/>
      <w:pPr>
        <w:tabs>
          <w:tab w:val="num" w:pos="2160"/>
        </w:tabs>
        <w:ind w:left="2160" w:hanging="360"/>
      </w:pPr>
      <w:rPr>
        <w:rFonts w:ascii="Times New Roman" w:hAnsi="Times New Roman" w:hint="default"/>
      </w:rPr>
    </w:lvl>
    <w:lvl w:ilvl="3" w:tplc="1C10EE2A" w:tentative="1">
      <w:start w:val="1"/>
      <w:numFmt w:val="bullet"/>
      <w:lvlText w:val="•"/>
      <w:lvlJc w:val="left"/>
      <w:pPr>
        <w:tabs>
          <w:tab w:val="num" w:pos="2880"/>
        </w:tabs>
        <w:ind w:left="2880" w:hanging="360"/>
      </w:pPr>
      <w:rPr>
        <w:rFonts w:ascii="Times New Roman" w:hAnsi="Times New Roman" w:hint="default"/>
      </w:rPr>
    </w:lvl>
    <w:lvl w:ilvl="4" w:tplc="49EAFE8E" w:tentative="1">
      <w:start w:val="1"/>
      <w:numFmt w:val="bullet"/>
      <w:lvlText w:val="•"/>
      <w:lvlJc w:val="left"/>
      <w:pPr>
        <w:tabs>
          <w:tab w:val="num" w:pos="3600"/>
        </w:tabs>
        <w:ind w:left="3600" w:hanging="360"/>
      </w:pPr>
      <w:rPr>
        <w:rFonts w:ascii="Times New Roman" w:hAnsi="Times New Roman" w:hint="default"/>
      </w:rPr>
    </w:lvl>
    <w:lvl w:ilvl="5" w:tplc="2E001020" w:tentative="1">
      <w:start w:val="1"/>
      <w:numFmt w:val="bullet"/>
      <w:lvlText w:val="•"/>
      <w:lvlJc w:val="left"/>
      <w:pPr>
        <w:tabs>
          <w:tab w:val="num" w:pos="4320"/>
        </w:tabs>
        <w:ind w:left="4320" w:hanging="360"/>
      </w:pPr>
      <w:rPr>
        <w:rFonts w:ascii="Times New Roman" w:hAnsi="Times New Roman" w:hint="default"/>
      </w:rPr>
    </w:lvl>
    <w:lvl w:ilvl="6" w:tplc="D826CB9A" w:tentative="1">
      <w:start w:val="1"/>
      <w:numFmt w:val="bullet"/>
      <w:lvlText w:val="•"/>
      <w:lvlJc w:val="left"/>
      <w:pPr>
        <w:tabs>
          <w:tab w:val="num" w:pos="5040"/>
        </w:tabs>
        <w:ind w:left="5040" w:hanging="360"/>
      </w:pPr>
      <w:rPr>
        <w:rFonts w:ascii="Times New Roman" w:hAnsi="Times New Roman" w:hint="default"/>
      </w:rPr>
    </w:lvl>
    <w:lvl w:ilvl="7" w:tplc="7FB8535C" w:tentative="1">
      <w:start w:val="1"/>
      <w:numFmt w:val="bullet"/>
      <w:lvlText w:val="•"/>
      <w:lvlJc w:val="left"/>
      <w:pPr>
        <w:tabs>
          <w:tab w:val="num" w:pos="5760"/>
        </w:tabs>
        <w:ind w:left="5760" w:hanging="360"/>
      </w:pPr>
      <w:rPr>
        <w:rFonts w:ascii="Times New Roman" w:hAnsi="Times New Roman" w:hint="default"/>
      </w:rPr>
    </w:lvl>
    <w:lvl w:ilvl="8" w:tplc="8018997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A0560BB"/>
    <w:multiLevelType w:val="hybridMultilevel"/>
    <w:tmpl w:val="343C39D2"/>
    <w:lvl w:ilvl="0" w:tplc="6A722C8A">
      <w:start w:val="1"/>
      <w:numFmt w:val="decimal"/>
      <w:lvlText w:val="%1."/>
      <w:lvlJc w:val="left"/>
      <w:pPr>
        <w:ind w:left="1057" w:hanging="360"/>
      </w:pPr>
      <w:rPr>
        <w:rFonts w:hint="default"/>
      </w:rPr>
    </w:lvl>
    <w:lvl w:ilvl="1" w:tplc="04090019">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4">
    <w:nsid w:val="4F2F7976"/>
    <w:multiLevelType w:val="hybridMultilevel"/>
    <w:tmpl w:val="F9F25156"/>
    <w:lvl w:ilvl="0" w:tplc="DBD6268A">
      <w:start w:val="1"/>
      <w:numFmt w:val="decimal"/>
      <w:lvlText w:val="%1."/>
      <w:lvlJc w:val="left"/>
      <w:pPr>
        <w:tabs>
          <w:tab w:val="num" w:pos="720"/>
        </w:tabs>
        <w:ind w:left="720" w:hanging="360"/>
      </w:pPr>
    </w:lvl>
    <w:lvl w:ilvl="1" w:tplc="EC040342">
      <w:start w:val="1"/>
      <w:numFmt w:val="decimal"/>
      <w:lvlText w:val="%2."/>
      <w:lvlJc w:val="left"/>
      <w:pPr>
        <w:tabs>
          <w:tab w:val="num" w:pos="1440"/>
        </w:tabs>
        <w:ind w:left="1440" w:hanging="360"/>
      </w:pPr>
    </w:lvl>
    <w:lvl w:ilvl="2" w:tplc="54442414" w:tentative="1">
      <w:start w:val="1"/>
      <w:numFmt w:val="decimal"/>
      <w:lvlText w:val="%3."/>
      <w:lvlJc w:val="left"/>
      <w:pPr>
        <w:tabs>
          <w:tab w:val="num" w:pos="2160"/>
        </w:tabs>
        <w:ind w:left="2160" w:hanging="360"/>
      </w:pPr>
    </w:lvl>
    <w:lvl w:ilvl="3" w:tplc="9198EE4E" w:tentative="1">
      <w:start w:val="1"/>
      <w:numFmt w:val="decimal"/>
      <w:lvlText w:val="%4."/>
      <w:lvlJc w:val="left"/>
      <w:pPr>
        <w:tabs>
          <w:tab w:val="num" w:pos="2880"/>
        </w:tabs>
        <w:ind w:left="2880" w:hanging="360"/>
      </w:pPr>
    </w:lvl>
    <w:lvl w:ilvl="4" w:tplc="E7FEBB6C" w:tentative="1">
      <w:start w:val="1"/>
      <w:numFmt w:val="decimal"/>
      <w:lvlText w:val="%5."/>
      <w:lvlJc w:val="left"/>
      <w:pPr>
        <w:tabs>
          <w:tab w:val="num" w:pos="3600"/>
        </w:tabs>
        <w:ind w:left="3600" w:hanging="360"/>
      </w:pPr>
    </w:lvl>
    <w:lvl w:ilvl="5" w:tplc="C1E295D0" w:tentative="1">
      <w:start w:val="1"/>
      <w:numFmt w:val="decimal"/>
      <w:lvlText w:val="%6."/>
      <w:lvlJc w:val="left"/>
      <w:pPr>
        <w:tabs>
          <w:tab w:val="num" w:pos="4320"/>
        </w:tabs>
        <w:ind w:left="4320" w:hanging="360"/>
      </w:pPr>
    </w:lvl>
    <w:lvl w:ilvl="6" w:tplc="F1608FD0" w:tentative="1">
      <w:start w:val="1"/>
      <w:numFmt w:val="decimal"/>
      <w:lvlText w:val="%7."/>
      <w:lvlJc w:val="left"/>
      <w:pPr>
        <w:tabs>
          <w:tab w:val="num" w:pos="5040"/>
        </w:tabs>
        <w:ind w:left="5040" w:hanging="360"/>
      </w:pPr>
    </w:lvl>
    <w:lvl w:ilvl="7" w:tplc="99E21278" w:tentative="1">
      <w:start w:val="1"/>
      <w:numFmt w:val="decimal"/>
      <w:lvlText w:val="%8."/>
      <w:lvlJc w:val="left"/>
      <w:pPr>
        <w:tabs>
          <w:tab w:val="num" w:pos="5760"/>
        </w:tabs>
        <w:ind w:left="5760" w:hanging="360"/>
      </w:pPr>
    </w:lvl>
    <w:lvl w:ilvl="8" w:tplc="DC66B35C" w:tentative="1">
      <w:start w:val="1"/>
      <w:numFmt w:val="decimal"/>
      <w:lvlText w:val="%9."/>
      <w:lvlJc w:val="left"/>
      <w:pPr>
        <w:tabs>
          <w:tab w:val="num" w:pos="6480"/>
        </w:tabs>
        <w:ind w:left="6480" w:hanging="360"/>
      </w:pPr>
    </w:lvl>
  </w:abstractNum>
  <w:abstractNum w:abstractNumId="15">
    <w:nsid w:val="51417D10"/>
    <w:multiLevelType w:val="hybridMultilevel"/>
    <w:tmpl w:val="3F2001FA"/>
    <w:lvl w:ilvl="0" w:tplc="0416000F">
      <w:start w:val="1"/>
      <w:numFmt w:val="decimal"/>
      <w:lvlText w:val="%1."/>
      <w:lvlJc w:val="left"/>
      <w:pPr>
        <w:ind w:left="927" w:hanging="360"/>
      </w:p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6">
    <w:nsid w:val="5F120631"/>
    <w:multiLevelType w:val="hybridMultilevel"/>
    <w:tmpl w:val="50B0093C"/>
    <w:lvl w:ilvl="0" w:tplc="861EC132">
      <w:start w:val="1"/>
      <w:numFmt w:val="decimal"/>
      <w:lvlText w:val="%1."/>
      <w:lvlJc w:val="left"/>
      <w:pPr>
        <w:tabs>
          <w:tab w:val="num" w:pos="720"/>
        </w:tabs>
        <w:ind w:left="720" w:hanging="360"/>
      </w:pPr>
    </w:lvl>
    <w:lvl w:ilvl="1" w:tplc="266699A6">
      <w:start w:val="1"/>
      <w:numFmt w:val="decimal"/>
      <w:lvlText w:val="%2."/>
      <w:lvlJc w:val="left"/>
      <w:pPr>
        <w:tabs>
          <w:tab w:val="num" w:pos="1440"/>
        </w:tabs>
        <w:ind w:left="1440" w:hanging="360"/>
      </w:pPr>
    </w:lvl>
    <w:lvl w:ilvl="2" w:tplc="1C44A45C">
      <w:start w:val="1022"/>
      <w:numFmt w:val="bullet"/>
      <w:lvlText w:val="•"/>
      <w:lvlJc w:val="left"/>
      <w:pPr>
        <w:tabs>
          <w:tab w:val="num" w:pos="2160"/>
        </w:tabs>
        <w:ind w:left="2160" w:hanging="360"/>
      </w:pPr>
      <w:rPr>
        <w:rFonts w:ascii="Arial" w:hAnsi="Arial" w:hint="default"/>
      </w:rPr>
    </w:lvl>
    <w:lvl w:ilvl="3" w:tplc="DF6E38EA" w:tentative="1">
      <w:start w:val="1"/>
      <w:numFmt w:val="decimal"/>
      <w:lvlText w:val="%4."/>
      <w:lvlJc w:val="left"/>
      <w:pPr>
        <w:tabs>
          <w:tab w:val="num" w:pos="2880"/>
        </w:tabs>
        <w:ind w:left="2880" w:hanging="360"/>
      </w:pPr>
    </w:lvl>
    <w:lvl w:ilvl="4" w:tplc="F580F900" w:tentative="1">
      <w:start w:val="1"/>
      <w:numFmt w:val="decimal"/>
      <w:lvlText w:val="%5."/>
      <w:lvlJc w:val="left"/>
      <w:pPr>
        <w:tabs>
          <w:tab w:val="num" w:pos="3600"/>
        </w:tabs>
        <w:ind w:left="3600" w:hanging="360"/>
      </w:pPr>
    </w:lvl>
    <w:lvl w:ilvl="5" w:tplc="0A4A2806" w:tentative="1">
      <w:start w:val="1"/>
      <w:numFmt w:val="decimal"/>
      <w:lvlText w:val="%6."/>
      <w:lvlJc w:val="left"/>
      <w:pPr>
        <w:tabs>
          <w:tab w:val="num" w:pos="4320"/>
        </w:tabs>
        <w:ind w:left="4320" w:hanging="360"/>
      </w:pPr>
    </w:lvl>
    <w:lvl w:ilvl="6" w:tplc="BB86B460" w:tentative="1">
      <w:start w:val="1"/>
      <w:numFmt w:val="decimal"/>
      <w:lvlText w:val="%7."/>
      <w:lvlJc w:val="left"/>
      <w:pPr>
        <w:tabs>
          <w:tab w:val="num" w:pos="5040"/>
        </w:tabs>
        <w:ind w:left="5040" w:hanging="360"/>
      </w:pPr>
    </w:lvl>
    <w:lvl w:ilvl="7" w:tplc="7B168DB8" w:tentative="1">
      <w:start w:val="1"/>
      <w:numFmt w:val="decimal"/>
      <w:lvlText w:val="%8."/>
      <w:lvlJc w:val="left"/>
      <w:pPr>
        <w:tabs>
          <w:tab w:val="num" w:pos="5760"/>
        </w:tabs>
        <w:ind w:left="5760" w:hanging="360"/>
      </w:pPr>
    </w:lvl>
    <w:lvl w:ilvl="8" w:tplc="460CCB02" w:tentative="1">
      <w:start w:val="1"/>
      <w:numFmt w:val="decimal"/>
      <w:lvlText w:val="%9."/>
      <w:lvlJc w:val="left"/>
      <w:pPr>
        <w:tabs>
          <w:tab w:val="num" w:pos="6480"/>
        </w:tabs>
        <w:ind w:left="6480" w:hanging="360"/>
      </w:pPr>
    </w:lvl>
  </w:abstractNum>
  <w:abstractNum w:abstractNumId="17">
    <w:nsid w:val="62FD3CD5"/>
    <w:multiLevelType w:val="hybridMultilevel"/>
    <w:tmpl w:val="10A00A00"/>
    <w:lvl w:ilvl="0" w:tplc="04160001">
      <w:start w:val="1"/>
      <w:numFmt w:val="bullet"/>
      <w:lvlText w:val=""/>
      <w:lvlJc w:val="left"/>
      <w:pPr>
        <w:ind w:left="927" w:hanging="360"/>
      </w:pPr>
      <w:rPr>
        <w:rFonts w:ascii="Symbol" w:hAnsi="Symbol"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18">
    <w:nsid w:val="67C070D0"/>
    <w:multiLevelType w:val="hybridMultilevel"/>
    <w:tmpl w:val="A9E09E30"/>
    <w:lvl w:ilvl="0" w:tplc="7A8CB6CE">
      <w:start w:val="6"/>
      <w:numFmt w:val="bullet"/>
      <w:lvlText w:val="•"/>
      <w:lvlJc w:val="left"/>
      <w:pPr>
        <w:ind w:left="1002" w:hanging="435"/>
      </w:pPr>
      <w:rPr>
        <w:rFonts w:ascii="Tahoma" w:eastAsia="Times New Roman" w:hAnsi="Tahoma" w:cs="Tahoma"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19">
    <w:nsid w:val="6A81173C"/>
    <w:multiLevelType w:val="hybridMultilevel"/>
    <w:tmpl w:val="145C52C6"/>
    <w:lvl w:ilvl="0" w:tplc="02B0519E">
      <w:start w:val="1"/>
      <w:numFmt w:val="decimal"/>
      <w:lvlText w:val="%1."/>
      <w:lvlJc w:val="left"/>
      <w:pPr>
        <w:tabs>
          <w:tab w:val="num" w:pos="720"/>
        </w:tabs>
        <w:ind w:left="720" w:hanging="360"/>
      </w:pPr>
    </w:lvl>
    <w:lvl w:ilvl="1" w:tplc="9A509C2C">
      <w:start w:val="1"/>
      <w:numFmt w:val="decimal"/>
      <w:lvlText w:val="%2."/>
      <w:lvlJc w:val="left"/>
      <w:pPr>
        <w:tabs>
          <w:tab w:val="num" w:pos="1440"/>
        </w:tabs>
        <w:ind w:left="1440" w:hanging="360"/>
      </w:pPr>
    </w:lvl>
    <w:lvl w:ilvl="2" w:tplc="AC188194" w:tentative="1">
      <w:start w:val="1"/>
      <w:numFmt w:val="decimal"/>
      <w:lvlText w:val="%3."/>
      <w:lvlJc w:val="left"/>
      <w:pPr>
        <w:tabs>
          <w:tab w:val="num" w:pos="2160"/>
        </w:tabs>
        <w:ind w:left="2160" w:hanging="360"/>
      </w:pPr>
    </w:lvl>
    <w:lvl w:ilvl="3" w:tplc="AD08893A" w:tentative="1">
      <w:start w:val="1"/>
      <w:numFmt w:val="decimal"/>
      <w:lvlText w:val="%4."/>
      <w:lvlJc w:val="left"/>
      <w:pPr>
        <w:tabs>
          <w:tab w:val="num" w:pos="2880"/>
        </w:tabs>
        <w:ind w:left="2880" w:hanging="360"/>
      </w:pPr>
    </w:lvl>
    <w:lvl w:ilvl="4" w:tplc="1DC0C8B4" w:tentative="1">
      <w:start w:val="1"/>
      <w:numFmt w:val="decimal"/>
      <w:lvlText w:val="%5."/>
      <w:lvlJc w:val="left"/>
      <w:pPr>
        <w:tabs>
          <w:tab w:val="num" w:pos="3600"/>
        </w:tabs>
        <w:ind w:left="3600" w:hanging="360"/>
      </w:pPr>
    </w:lvl>
    <w:lvl w:ilvl="5" w:tplc="32E6273A" w:tentative="1">
      <w:start w:val="1"/>
      <w:numFmt w:val="decimal"/>
      <w:lvlText w:val="%6."/>
      <w:lvlJc w:val="left"/>
      <w:pPr>
        <w:tabs>
          <w:tab w:val="num" w:pos="4320"/>
        </w:tabs>
        <w:ind w:left="4320" w:hanging="360"/>
      </w:pPr>
    </w:lvl>
    <w:lvl w:ilvl="6" w:tplc="62EC7D28" w:tentative="1">
      <w:start w:val="1"/>
      <w:numFmt w:val="decimal"/>
      <w:lvlText w:val="%7."/>
      <w:lvlJc w:val="left"/>
      <w:pPr>
        <w:tabs>
          <w:tab w:val="num" w:pos="5040"/>
        </w:tabs>
        <w:ind w:left="5040" w:hanging="360"/>
      </w:pPr>
    </w:lvl>
    <w:lvl w:ilvl="7" w:tplc="EF669E54" w:tentative="1">
      <w:start w:val="1"/>
      <w:numFmt w:val="decimal"/>
      <w:lvlText w:val="%8."/>
      <w:lvlJc w:val="left"/>
      <w:pPr>
        <w:tabs>
          <w:tab w:val="num" w:pos="5760"/>
        </w:tabs>
        <w:ind w:left="5760" w:hanging="360"/>
      </w:pPr>
    </w:lvl>
    <w:lvl w:ilvl="8" w:tplc="A63E4620" w:tentative="1">
      <w:start w:val="1"/>
      <w:numFmt w:val="decimal"/>
      <w:lvlText w:val="%9."/>
      <w:lvlJc w:val="left"/>
      <w:pPr>
        <w:tabs>
          <w:tab w:val="num" w:pos="6480"/>
        </w:tabs>
        <w:ind w:left="6480" w:hanging="360"/>
      </w:pPr>
    </w:lvl>
  </w:abstractNum>
  <w:abstractNum w:abstractNumId="20">
    <w:nsid w:val="756B4AF5"/>
    <w:multiLevelType w:val="hybridMultilevel"/>
    <w:tmpl w:val="D24C66BC"/>
    <w:lvl w:ilvl="0" w:tplc="4C8AA540">
      <w:start w:val="1"/>
      <w:numFmt w:val="decimal"/>
      <w:lvlText w:val="%1."/>
      <w:lvlJc w:val="left"/>
      <w:pPr>
        <w:tabs>
          <w:tab w:val="num" w:pos="720"/>
        </w:tabs>
        <w:ind w:left="720" w:hanging="360"/>
      </w:pPr>
    </w:lvl>
    <w:lvl w:ilvl="1" w:tplc="08C260C8">
      <w:start w:val="1022"/>
      <w:numFmt w:val="bullet"/>
      <w:lvlText w:val="•"/>
      <w:lvlJc w:val="left"/>
      <w:pPr>
        <w:tabs>
          <w:tab w:val="num" w:pos="1440"/>
        </w:tabs>
        <w:ind w:left="1440" w:hanging="360"/>
      </w:pPr>
      <w:rPr>
        <w:rFonts w:ascii="Arial" w:hAnsi="Arial" w:hint="default"/>
      </w:rPr>
    </w:lvl>
    <w:lvl w:ilvl="2" w:tplc="54383CE8">
      <w:start w:val="1022"/>
      <w:numFmt w:val="bullet"/>
      <w:lvlText w:val="•"/>
      <w:lvlJc w:val="left"/>
      <w:pPr>
        <w:tabs>
          <w:tab w:val="num" w:pos="2160"/>
        </w:tabs>
        <w:ind w:left="2160" w:hanging="360"/>
      </w:pPr>
      <w:rPr>
        <w:rFonts w:ascii="Arial" w:hAnsi="Arial" w:hint="default"/>
      </w:rPr>
    </w:lvl>
    <w:lvl w:ilvl="3" w:tplc="24E6E4A0" w:tentative="1">
      <w:start w:val="1"/>
      <w:numFmt w:val="decimal"/>
      <w:lvlText w:val="%4."/>
      <w:lvlJc w:val="left"/>
      <w:pPr>
        <w:tabs>
          <w:tab w:val="num" w:pos="2880"/>
        </w:tabs>
        <w:ind w:left="2880" w:hanging="360"/>
      </w:pPr>
    </w:lvl>
    <w:lvl w:ilvl="4" w:tplc="76226F3A" w:tentative="1">
      <w:start w:val="1"/>
      <w:numFmt w:val="decimal"/>
      <w:lvlText w:val="%5."/>
      <w:lvlJc w:val="left"/>
      <w:pPr>
        <w:tabs>
          <w:tab w:val="num" w:pos="3600"/>
        </w:tabs>
        <w:ind w:left="3600" w:hanging="360"/>
      </w:pPr>
    </w:lvl>
    <w:lvl w:ilvl="5" w:tplc="6826D600" w:tentative="1">
      <w:start w:val="1"/>
      <w:numFmt w:val="decimal"/>
      <w:lvlText w:val="%6."/>
      <w:lvlJc w:val="left"/>
      <w:pPr>
        <w:tabs>
          <w:tab w:val="num" w:pos="4320"/>
        </w:tabs>
        <w:ind w:left="4320" w:hanging="360"/>
      </w:pPr>
    </w:lvl>
    <w:lvl w:ilvl="6" w:tplc="39061332" w:tentative="1">
      <w:start w:val="1"/>
      <w:numFmt w:val="decimal"/>
      <w:lvlText w:val="%7."/>
      <w:lvlJc w:val="left"/>
      <w:pPr>
        <w:tabs>
          <w:tab w:val="num" w:pos="5040"/>
        </w:tabs>
        <w:ind w:left="5040" w:hanging="360"/>
      </w:pPr>
    </w:lvl>
    <w:lvl w:ilvl="7" w:tplc="D6AAE514" w:tentative="1">
      <w:start w:val="1"/>
      <w:numFmt w:val="decimal"/>
      <w:lvlText w:val="%8."/>
      <w:lvlJc w:val="left"/>
      <w:pPr>
        <w:tabs>
          <w:tab w:val="num" w:pos="5760"/>
        </w:tabs>
        <w:ind w:left="5760" w:hanging="360"/>
      </w:pPr>
    </w:lvl>
    <w:lvl w:ilvl="8" w:tplc="CB225318" w:tentative="1">
      <w:start w:val="1"/>
      <w:numFmt w:val="decimal"/>
      <w:lvlText w:val="%9."/>
      <w:lvlJc w:val="left"/>
      <w:pPr>
        <w:tabs>
          <w:tab w:val="num" w:pos="6480"/>
        </w:tabs>
        <w:ind w:left="6480" w:hanging="360"/>
      </w:pPr>
    </w:lvl>
  </w:abstractNum>
  <w:num w:numId="1">
    <w:abstractNumId w:val="18"/>
  </w:num>
  <w:num w:numId="2">
    <w:abstractNumId w:val="5"/>
  </w:num>
  <w:num w:numId="3">
    <w:abstractNumId w:val="9"/>
  </w:num>
  <w:num w:numId="4">
    <w:abstractNumId w:val="1"/>
  </w:num>
  <w:num w:numId="5">
    <w:abstractNumId w:val="4"/>
  </w:num>
  <w:num w:numId="6">
    <w:abstractNumId w:val="10"/>
  </w:num>
  <w:num w:numId="7">
    <w:abstractNumId w:val="3"/>
  </w:num>
  <w:num w:numId="8">
    <w:abstractNumId w:val="14"/>
  </w:num>
  <w:num w:numId="9">
    <w:abstractNumId w:val="7"/>
  </w:num>
  <w:num w:numId="10">
    <w:abstractNumId w:val="0"/>
  </w:num>
  <w:num w:numId="11">
    <w:abstractNumId w:val="16"/>
  </w:num>
  <w:num w:numId="12">
    <w:abstractNumId w:val="2"/>
  </w:num>
  <w:num w:numId="13">
    <w:abstractNumId w:val="6"/>
  </w:num>
  <w:num w:numId="14">
    <w:abstractNumId w:val="19"/>
  </w:num>
  <w:num w:numId="15">
    <w:abstractNumId w:val="12"/>
  </w:num>
  <w:num w:numId="16">
    <w:abstractNumId w:val="20"/>
  </w:num>
  <w:num w:numId="17">
    <w:abstractNumId w:val="15"/>
  </w:num>
  <w:num w:numId="18">
    <w:abstractNumId w:val="17"/>
  </w:num>
  <w:num w:numId="19">
    <w:abstractNumId w:val="8"/>
  </w:num>
  <w:num w:numId="20">
    <w:abstractNumId w:val="13"/>
  </w:num>
  <w:num w:numId="21">
    <w:abstractNumId w:val="1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1" w:dllVersion="513" w:checkStyle="1"/>
  <w:proofState w:spelling="clean" w:grammar="clean"/>
  <w:attachedTemplate r:id="rId1"/>
  <w:defaultTabStop w:val="567"/>
  <w:hyphenationZone w:val="425"/>
  <w:noPunctuationKerning/>
  <w:characterSpacingControl w:val="doNotCompress"/>
  <w:hdrShapeDefaults>
    <o:shapedefaults v:ext="edit" spidmax="11266"/>
  </w:hdrShapeDefaults>
  <w:footnotePr>
    <w:footnote w:id="-1"/>
    <w:footnote w:id="0"/>
  </w:footnotePr>
  <w:endnotePr>
    <w:endnote w:id="-1"/>
    <w:endnote w:id="0"/>
  </w:endnotePr>
  <w:compat>
    <w:doNotUseHTMLParagraphAutoSpacing/>
  </w:compat>
  <w:docVars>
    <w:docVar w:name="ACTIVE" w:val="EAESP pb.doc"/>
    <w:docVar w:name="DocID" w:val="70"/>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3C7175"/>
    <w:rsid w:val="000010F7"/>
    <w:rsid w:val="00004260"/>
    <w:rsid w:val="000074BE"/>
    <w:rsid w:val="00013E0C"/>
    <w:rsid w:val="0002772B"/>
    <w:rsid w:val="00044478"/>
    <w:rsid w:val="00053BEA"/>
    <w:rsid w:val="000560A1"/>
    <w:rsid w:val="000570FA"/>
    <w:rsid w:val="00066EC2"/>
    <w:rsid w:val="00072D12"/>
    <w:rsid w:val="00074852"/>
    <w:rsid w:val="00074BCB"/>
    <w:rsid w:val="000767F1"/>
    <w:rsid w:val="00086460"/>
    <w:rsid w:val="000866DB"/>
    <w:rsid w:val="00094641"/>
    <w:rsid w:val="000A1F7A"/>
    <w:rsid w:val="000A3281"/>
    <w:rsid w:val="000A581A"/>
    <w:rsid w:val="000B6FDD"/>
    <w:rsid w:val="000C4131"/>
    <w:rsid w:val="000D397A"/>
    <w:rsid w:val="000E42D6"/>
    <w:rsid w:val="000F7029"/>
    <w:rsid w:val="0010752F"/>
    <w:rsid w:val="00127F5B"/>
    <w:rsid w:val="001459A2"/>
    <w:rsid w:val="00145D4A"/>
    <w:rsid w:val="00154A9F"/>
    <w:rsid w:val="00154EB7"/>
    <w:rsid w:val="00157E9B"/>
    <w:rsid w:val="001649A7"/>
    <w:rsid w:val="00164AC9"/>
    <w:rsid w:val="00166972"/>
    <w:rsid w:val="001734E2"/>
    <w:rsid w:val="00180108"/>
    <w:rsid w:val="001864F8"/>
    <w:rsid w:val="00186DCE"/>
    <w:rsid w:val="001906F1"/>
    <w:rsid w:val="00190D17"/>
    <w:rsid w:val="001B3978"/>
    <w:rsid w:val="001B51C4"/>
    <w:rsid w:val="001B57D8"/>
    <w:rsid w:val="001B5CD7"/>
    <w:rsid w:val="001B757B"/>
    <w:rsid w:val="001B7DF5"/>
    <w:rsid w:val="001C09C4"/>
    <w:rsid w:val="001C1F57"/>
    <w:rsid w:val="001C610B"/>
    <w:rsid w:val="001D4959"/>
    <w:rsid w:val="001D50DF"/>
    <w:rsid w:val="001F31D7"/>
    <w:rsid w:val="001F419B"/>
    <w:rsid w:val="001F5E6A"/>
    <w:rsid w:val="002115E5"/>
    <w:rsid w:val="00211F67"/>
    <w:rsid w:val="0021372F"/>
    <w:rsid w:val="00213FA7"/>
    <w:rsid w:val="00214A45"/>
    <w:rsid w:val="00221A16"/>
    <w:rsid w:val="00225AB6"/>
    <w:rsid w:val="0025610C"/>
    <w:rsid w:val="00264699"/>
    <w:rsid w:val="0027330F"/>
    <w:rsid w:val="00277396"/>
    <w:rsid w:val="00280930"/>
    <w:rsid w:val="002903C1"/>
    <w:rsid w:val="00295CCC"/>
    <w:rsid w:val="00297D03"/>
    <w:rsid w:val="002A0DA9"/>
    <w:rsid w:val="002A6FCA"/>
    <w:rsid w:val="002B20BA"/>
    <w:rsid w:val="002B6133"/>
    <w:rsid w:val="002C755D"/>
    <w:rsid w:val="002F2B53"/>
    <w:rsid w:val="002F6663"/>
    <w:rsid w:val="0030039C"/>
    <w:rsid w:val="00300461"/>
    <w:rsid w:val="00301C1D"/>
    <w:rsid w:val="00313CFA"/>
    <w:rsid w:val="00314637"/>
    <w:rsid w:val="00316DDF"/>
    <w:rsid w:val="0031790F"/>
    <w:rsid w:val="0032438D"/>
    <w:rsid w:val="003269A5"/>
    <w:rsid w:val="00335979"/>
    <w:rsid w:val="003406CF"/>
    <w:rsid w:val="003453B2"/>
    <w:rsid w:val="00345747"/>
    <w:rsid w:val="00345FEF"/>
    <w:rsid w:val="00347068"/>
    <w:rsid w:val="003510CE"/>
    <w:rsid w:val="00351E6B"/>
    <w:rsid w:val="00355626"/>
    <w:rsid w:val="00360676"/>
    <w:rsid w:val="0036635E"/>
    <w:rsid w:val="00374A78"/>
    <w:rsid w:val="00383D77"/>
    <w:rsid w:val="00383DC2"/>
    <w:rsid w:val="003976D8"/>
    <w:rsid w:val="003B0F36"/>
    <w:rsid w:val="003B0FD3"/>
    <w:rsid w:val="003B34EE"/>
    <w:rsid w:val="003B4B6B"/>
    <w:rsid w:val="003B54B3"/>
    <w:rsid w:val="003C7175"/>
    <w:rsid w:val="003D6408"/>
    <w:rsid w:val="003F039B"/>
    <w:rsid w:val="003F3A9F"/>
    <w:rsid w:val="003F7E5C"/>
    <w:rsid w:val="00412E89"/>
    <w:rsid w:val="00416784"/>
    <w:rsid w:val="004175CA"/>
    <w:rsid w:val="004265B9"/>
    <w:rsid w:val="00434491"/>
    <w:rsid w:val="00436CCB"/>
    <w:rsid w:val="00440A44"/>
    <w:rsid w:val="0044781E"/>
    <w:rsid w:val="00461A94"/>
    <w:rsid w:val="0047314B"/>
    <w:rsid w:val="004841C4"/>
    <w:rsid w:val="004966F0"/>
    <w:rsid w:val="00497A56"/>
    <w:rsid w:val="004A62FC"/>
    <w:rsid w:val="004B07BC"/>
    <w:rsid w:val="004B14CE"/>
    <w:rsid w:val="004B224C"/>
    <w:rsid w:val="004B34DF"/>
    <w:rsid w:val="004D3733"/>
    <w:rsid w:val="004F6D84"/>
    <w:rsid w:val="0051188A"/>
    <w:rsid w:val="00513806"/>
    <w:rsid w:val="005251CA"/>
    <w:rsid w:val="00530C70"/>
    <w:rsid w:val="00531054"/>
    <w:rsid w:val="00537E1E"/>
    <w:rsid w:val="00543115"/>
    <w:rsid w:val="005572D6"/>
    <w:rsid w:val="00557E69"/>
    <w:rsid w:val="00560419"/>
    <w:rsid w:val="005675C4"/>
    <w:rsid w:val="00572117"/>
    <w:rsid w:val="005758CB"/>
    <w:rsid w:val="0057639B"/>
    <w:rsid w:val="00576E4A"/>
    <w:rsid w:val="00580F82"/>
    <w:rsid w:val="00584FBA"/>
    <w:rsid w:val="00586710"/>
    <w:rsid w:val="00594679"/>
    <w:rsid w:val="005949D0"/>
    <w:rsid w:val="00594C60"/>
    <w:rsid w:val="005A30E2"/>
    <w:rsid w:val="005A50C2"/>
    <w:rsid w:val="005A5D19"/>
    <w:rsid w:val="005B2E05"/>
    <w:rsid w:val="005B2F1A"/>
    <w:rsid w:val="005B4033"/>
    <w:rsid w:val="005B507E"/>
    <w:rsid w:val="005B5258"/>
    <w:rsid w:val="005B7D29"/>
    <w:rsid w:val="005C1A3E"/>
    <w:rsid w:val="005C474F"/>
    <w:rsid w:val="005F0156"/>
    <w:rsid w:val="0060098D"/>
    <w:rsid w:val="006024F6"/>
    <w:rsid w:val="00606DAD"/>
    <w:rsid w:val="00610226"/>
    <w:rsid w:val="0063738B"/>
    <w:rsid w:val="006447D9"/>
    <w:rsid w:val="00660014"/>
    <w:rsid w:val="00664861"/>
    <w:rsid w:val="0066559D"/>
    <w:rsid w:val="00667A94"/>
    <w:rsid w:val="00672637"/>
    <w:rsid w:val="00677ED8"/>
    <w:rsid w:val="00680E3B"/>
    <w:rsid w:val="0068558F"/>
    <w:rsid w:val="00686BF4"/>
    <w:rsid w:val="00686DBC"/>
    <w:rsid w:val="00697F4D"/>
    <w:rsid w:val="006A0EAE"/>
    <w:rsid w:val="006B3D4A"/>
    <w:rsid w:val="006C76BC"/>
    <w:rsid w:val="006D00F9"/>
    <w:rsid w:val="006D57F8"/>
    <w:rsid w:val="006E2465"/>
    <w:rsid w:val="006E6A39"/>
    <w:rsid w:val="006F2BB1"/>
    <w:rsid w:val="007024E2"/>
    <w:rsid w:val="007075C8"/>
    <w:rsid w:val="00707BBA"/>
    <w:rsid w:val="00723BEF"/>
    <w:rsid w:val="0073643F"/>
    <w:rsid w:val="00744C4E"/>
    <w:rsid w:val="007459EA"/>
    <w:rsid w:val="007519DA"/>
    <w:rsid w:val="0075647A"/>
    <w:rsid w:val="00760639"/>
    <w:rsid w:val="00763EFF"/>
    <w:rsid w:val="00767BA2"/>
    <w:rsid w:val="00767FD8"/>
    <w:rsid w:val="00771408"/>
    <w:rsid w:val="0079067C"/>
    <w:rsid w:val="007956A0"/>
    <w:rsid w:val="007972D2"/>
    <w:rsid w:val="007A4DBD"/>
    <w:rsid w:val="007B2ABB"/>
    <w:rsid w:val="007D6825"/>
    <w:rsid w:val="007E0650"/>
    <w:rsid w:val="00802687"/>
    <w:rsid w:val="008043FF"/>
    <w:rsid w:val="00806589"/>
    <w:rsid w:val="0081392D"/>
    <w:rsid w:val="00816941"/>
    <w:rsid w:val="008458D5"/>
    <w:rsid w:val="008539A8"/>
    <w:rsid w:val="00854B8C"/>
    <w:rsid w:val="00855824"/>
    <w:rsid w:val="00865D5F"/>
    <w:rsid w:val="00872C7E"/>
    <w:rsid w:val="008771BB"/>
    <w:rsid w:val="00883D21"/>
    <w:rsid w:val="00886C61"/>
    <w:rsid w:val="00887D7F"/>
    <w:rsid w:val="008902D4"/>
    <w:rsid w:val="008B7134"/>
    <w:rsid w:val="008C3F08"/>
    <w:rsid w:val="008D2489"/>
    <w:rsid w:val="008E2C48"/>
    <w:rsid w:val="008E4112"/>
    <w:rsid w:val="008E573F"/>
    <w:rsid w:val="008E5C44"/>
    <w:rsid w:val="008E6756"/>
    <w:rsid w:val="008F070E"/>
    <w:rsid w:val="008F35BF"/>
    <w:rsid w:val="009166C1"/>
    <w:rsid w:val="009215E7"/>
    <w:rsid w:val="00940527"/>
    <w:rsid w:val="00941CC0"/>
    <w:rsid w:val="00946E48"/>
    <w:rsid w:val="00953067"/>
    <w:rsid w:val="00963ACB"/>
    <w:rsid w:val="0097445B"/>
    <w:rsid w:val="00976D10"/>
    <w:rsid w:val="0097703B"/>
    <w:rsid w:val="0097747A"/>
    <w:rsid w:val="009826C5"/>
    <w:rsid w:val="00984E35"/>
    <w:rsid w:val="00990D31"/>
    <w:rsid w:val="009A29A3"/>
    <w:rsid w:val="009B1ED6"/>
    <w:rsid w:val="009E007A"/>
    <w:rsid w:val="009F30BC"/>
    <w:rsid w:val="009F3894"/>
    <w:rsid w:val="009F4129"/>
    <w:rsid w:val="00A03BAF"/>
    <w:rsid w:val="00A05F14"/>
    <w:rsid w:val="00A07DC1"/>
    <w:rsid w:val="00A10F12"/>
    <w:rsid w:val="00A31385"/>
    <w:rsid w:val="00A42B1A"/>
    <w:rsid w:val="00A46F75"/>
    <w:rsid w:val="00A563BF"/>
    <w:rsid w:val="00A563E6"/>
    <w:rsid w:val="00A57F56"/>
    <w:rsid w:val="00A623F0"/>
    <w:rsid w:val="00A837AC"/>
    <w:rsid w:val="00A83E0D"/>
    <w:rsid w:val="00A854A4"/>
    <w:rsid w:val="00A96CE6"/>
    <w:rsid w:val="00AA598B"/>
    <w:rsid w:val="00AA7446"/>
    <w:rsid w:val="00AB392E"/>
    <w:rsid w:val="00AB4C04"/>
    <w:rsid w:val="00AC3249"/>
    <w:rsid w:val="00AC6C9A"/>
    <w:rsid w:val="00AD3B8C"/>
    <w:rsid w:val="00AD4007"/>
    <w:rsid w:val="00AD6A5F"/>
    <w:rsid w:val="00AD7332"/>
    <w:rsid w:val="00AE04FE"/>
    <w:rsid w:val="00AE3768"/>
    <w:rsid w:val="00AE70D9"/>
    <w:rsid w:val="00AF471C"/>
    <w:rsid w:val="00B00F32"/>
    <w:rsid w:val="00B014B4"/>
    <w:rsid w:val="00B05E88"/>
    <w:rsid w:val="00B139BE"/>
    <w:rsid w:val="00B16C04"/>
    <w:rsid w:val="00B22504"/>
    <w:rsid w:val="00B413D2"/>
    <w:rsid w:val="00B4481F"/>
    <w:rsid w:val="00B465FF"/>
    <w:rsid w:val="00B56EBD"/>
    <w:rsid w:val="00B6098E"/>
    <w:rsid w:val="00B65D50"/>
    <w:rsid w:val="00B8231C"/>
    <w:rsid w:val="00B84CBB"/>
    <w:rsid w:val="00B91C61"/>
    <w:rsid w:val="00BA035A"/>
    <w:rsid w:val="00BA147F"/>
    <w:rsid w:val="00BA1948"/>
    <w:rsid w:val="00BA7430"/>
    <w:rsid w:val="00BA78FC"/>
    <w:rsid w:val="00BA7DA2"/>
    <w:rsid w:val="00BB4F1C"/>
    <w:rsid w:val="00BB5C8F"/>
    <w:rsid w:val="00BC43E9"/>
    <w:rsid w:val="00BC55B8"/>
    <w:rsid w:val="00BC60C8"/>
    <w:rsid w:val="00BC6491"/>
    <w:rsid w:val="00BC6706"/>
    <w:rsid w:val="00BD3235"/>
    <w:rsid w:val="00BD6960"/>
    <w:rsid w:val="00BE29E5"/>
    <w:rsid w:val="00BE3EFB"/>
    <w:rsid w:val="00BE518D"/>
    <w:rsid w:val="00BF0094"/>
    <w:rsid w:val="00BF0CE9"/>
    <w:rsid w:val="00BF10D9"/>
    <w:rsid w:val="00BF2BBD"/>
    <w:rsid w:val="00BF7CEB"/>
    <w:rsid w:val="00C07113"/>
    <w:rsid w:val="00C256C9"/>
    <w:rsid w:val="00C5218C"/>
    <w:rsid w:val="00C56C31"/>
    <w:rsid w:val="00C57438"/>
    <w:rsid w:val="00C61005"/>
    <w:rsid w:val="00C63530"/>
    <w:rsid w:val="00C64071"/>
    <w:rsid w:val="00C676AF"/>
    <w:rsid w:val="00C67F27"/>
    <w:rsid w:val="00C71A6E"/>
    <w:rsid w:val="00C737D1"/>
    <w:rsid w:val="00C81926"/>
    <w:rsid w:val="00C8547D"/>
    <w:rsid w:val="00C86BAD"/>
    <w:rsid w:val="00C9664C"/>
    <w:rsid w:val="00C96913"/>
    <w:rsid w:val="00C97449"/>
    <w:rsid w:val="00C97EB7"/>
    <w:rsid w:val="00CA37FE"/>
    <w:rsid w:val="00CB6B17"/>
    <w:rsid w:val="00CB773E"/>
    <w:rsid w:val="00CC1645"/>
    <w:rsid w:val="00CD52D7"/>
    <w:rsid w:val="00D014F4"/>
    <w:rsid w:val="00D06F47"/>
    <w:rsid w:val="00D20EBC"/>
    <w:rsid w:val="00D22092"/>
    <w:rsid w:val="00D268F5"/>
    <w:rsid w:val="00D3568F"/>
    <w:rsid w:val="00D443DC"/>
    <w:rsid w:val="00D644ED"/>
    <w:rsid w:val="00D64E9A"/>
    <w:rsid w:val="00D661AF"/>
    <w:rsid w:val="00D71785"/>
    <w:rsid w:val="00D73B99"/>
    <w:rsid w:val="00D74D2D"/>
    <w:rsid w:val="00D81479"/>
    <w:rsid w:val="00D84BEE"/>
    <w:rsid w:val="00DA070B"/>
    <w:rsid w:val="00DC0B4A"/>
    <w:rsid w:val="00DC0DBE"/>
    <w:rsid w:val="00DC22F3"/>
    <w:rsid w:val="00DD129E"/>
    <w:rsid w:val="00DD26E1"/>
    <w:rsid w:val="00DD42F1"/>
    <w:rsid w:val="00DE11F0"/>
    <w:rsid w:val="00DF4A85"/>
    <w:rsid w:val="00DF4FF9"/>
    <w:rsid w:val="00DF62BD"/>
    <w:rsid w:val="00E10E55"/>
    <w:rsid w:val="00E141E2"/>
    <w:rsid w:val="00E142A3"/>
    <w:rsid w:val="00E20AFF"/>
    <w:rsid w:val="00E43B68"/>
    <w:rsid w:val="00E44A8C"/>
    <w:rsid w:val="00E44D10"/>
    <w:rsid w:val="00E44DAC"/>
    <w:rsid w:val="00E46D94"/>
    <w:rsid w:val="00E540E5"/>
    <w:rsid w:val="00E5582A"/>
    <w:rsid w:val="00E56FBA"/>
    <w:rsid w:val="00E67144"/>
    <w:rsid w:val="00E72F82"/>
    <w:rsid w:val="00E764F6"/>
    <w:rsid w:val="00E85B63"/>
    <w:rsid w:val="00E90AD4"/>
    <w:rsid w:val="00EB5071"/>
    <w:rsid w:val="00EB59C6"/>
    <w:rsid w:val="00EC1927"/>
    <w:rsid w:val="00ED05DA"/>
    <w:rsid w:val="00ED5CA4"/>
    <w:rsid w:val="00ED760C"/>
    <w:rsid w:val="00EE78D0"/>
    <w:rsid w:val="00EF3340"/>
    <w:rsid w:val="00F16DCA"/>
    <w:rsid w:val="00F1771D"/>
    <w:rsid w:val="00F230FD"/>
    <w:rsid w:val="00F350B1"/>
    <w:rsid w:val="00F37151"/>
    <w:rsid w:val="00F40247"/>
    <w:rsid w:val="00F407B9"/>
    <w:rsid w:val="00F6586E"/>
    <w:rsid w:val="00F8089B"/>
    <w:rsid w:val="00F816E4"/>
    <w:rsid w:val="00F8300C"/>
    <w:rsid w:val="00F95230"/>
    <w:rsid w:val="00F97886"/>
    <w:rsid w:val="00FB7B47"/>
    <w:rsid w:val="00FC3A97"/>
    <w:rsid w:val="00FD2F8A"/>
    <w:rsid w:val="00FE22B1"/>
    <w:rsid w:val="00FE2C45"/>
    <w:rsid w:val="00FE591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acao" w:name="hm"/>
  <w:smartTagType w:namespaceuri="schemas-houaiss/acao" w:name="dm"/>
  <w:smartTagType w:namespaceuri="schemas-houaiss/mini" w:name="verbet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CE6"/>
    <w:rPr>
      <w:sz w:val="24"/>
      <w:szCs w:val="24"/>
    </w:rPr>
  </w:style>
  <w:style w:type="paragraph" w:styleId="Ttulo1">
    <w:name w:val="heading 1"/>
    <w:basedOn w:val="Normal"/>
    <w:next w:val="Normal"/>
    <w:link w:val="Ttulo1Char"/>
    <w:uiPriority w:val="9"/>
    <w:qFormat/>
    <w:rsid w:val="00AA744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link w:val="Ttulo3Char"/>
    <w:qFormat/>
    <w:rsid w:val="00660014"/>
    <w:pPr>
      <w:spacing w:before="100" w:beforeAutospacing="1" w:after="100" w:afterAutospacing="1"/>
      <w:outlineLvl w:val="2"/>
    </w:pPr>
    <w:rPr>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rsid w:val="00A96CE6"/>
    <w:pPr>
      <w:tabs>
        <w:tab w:val="center" w:pos="4419"/>
        <w:tab w:val="right" w:pos="8838"/>
      </w:tabs>
    </w:pPr>
  </w:style>
  <w:style w:type="paragraph" w:styleId="Rodap">
    <w:name w:val="footer"/>
    <w:basedOn w:val="Normal"/>
    <w:link w:val="RodapChar"/>
    <w:uiPriority w:val="99"/>
    <w:rsid w:val="00A96CE6"/>
    <w:pPr>
      <w:tabs>
        <w:tab w:val="center" w:pos="4419"/>
        <w:tab w:val="right" w:pos="8838"/>
      </w:tabs>
    </w:pPr>
  </w:style>
  <w:style w:type="character" w:styleId="Hyperlink">
    <w:name w:val="Hyperlink"/>
    <w:basedOn w:val="Fontepargpadro"/>
    <w:semiHidden/>
    <w:rsid w:val="00A96CE6"/>
    <w:rPr>
      <w:color w:val="0000FF"/>
      <w:u w:val="single"/>
    </w:rPr>
  </w:style>
  <w:style w:type="character" w:styleId="HiperlinkVisitado">
    <w:name w:val="FollowedHyperlink"/>
    <w:basedOn w:val="Fontepargpadro"/>
    <w:semiHidden/>
    <w:rsid w:val="00A96CE6"/>
    <w:rPr>
      <w:color w:val="800080"/>
      <w:u w:val="single"/>
    </w:rPr>
  </w:style>
  <w:style w:type="paragraph" w:customStyle="1" w:styleId="TEXTO">
    <w:name w:val="TEXTO"/>
    <w:basedOn w:val="Normal"/>
    <w:rsid w:val="00A96CE6"/>
    <w:pPr>
      <w:ind w:firstLine="340"/>
      <w:jc w:val="both"/>
    </w:pPr>
    <w:rPr>
      <w:sz w:val="20"/>
    </w:rPr>
  </w:style>
  <w:style w:type="paragraph" w:customStyle="1" w:styleId="TARJA">
    <w:name w:val="TARJA"/>
    <w:next w:val="TEXTO"/>
    <w:rsid w:val="00A96CE6"/>
    <w:pPr>
      <w:shd w:val="pct10" w:color="auto" w:fill="auto"/>
      <w:spacing w:before="240" w:after="120"/>
      <w:ind w:firstLine="340"/>
    </w:pPr>
    <w:rPr>
      <w:b/>
      <w:caps/>
      <w:noProof/>
      <w:sz w:val="18"/>
    </w:rPr>
  </w:style>
  <w:style w:type="character" w:styleId="Nmerodepgina">
    <w:name w:val="page number"/>
    <w:basedOn w:val="Fontepargpadro"/>
    <w:semiHidden/>
    <w:rsid w:val="00A96CE6"/>
  </w:style>
  <w:style w:type="table" w:styleId="Tabelacomgrade">
    <w:name w:val="Table Grid"/>
    <w:basedOn w:val="Tabelanormal"/>
    <w:uiPriority w:val="59"/>
    <w:rsid w:val="00CB6B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RodapChar">
    <w:name w:val="Rodapé Char"/>
    <w:basedOn w:val="Fontepargpadro"/>
    <w:link w:val="Rodap"/>
    <w:uiPriority w:val="99"/>
    <w:rsid w:val="00347068"/>
    <w:rPr>
      <w:sz w:val="24"/>
      <w:szCs w:val="24"/>
    </w:rPr>
  </w:style>
  <w:style w:type="paragraph" w:styleId="PargrafodaLista">
    <w:name w:val="List Paragraph"/>
    <w:basedOn w:val="Normal"/>
    <w:uiPriority w:val="34"/>
    <w:qFormat/>
    <w:rsid w:val="005A5D19"/>
    <w:pPr>
      <w:ind w:left="720"/>
      <w:contextualSpacing/>
    </w:pPr>
    <w:rPr>
      <w:rFonts w:ascii="Calibri" w:eastAsia="Calibri" w:hAnsi="Calibri"/>
      <w:sz w:val="22"/>
      <w:szCs w:val="22"/>
    </w:rPr>
  </w:style>
  <w:style w:type="character" w:customStyle="1" w:styleId="Ttulo3Char">
    <w:name w:val="Título 3 Char"/>
    <w:basedOn w:val="Fontepargpadro"/>
    <w:link w:val="Ttulo3"/>
    <w:rsid w:val="00660014"/>
    <w:rPr>
      <w:b/>
      <w:bCs/>
      <w:sz w:val="27"/>
      <w:szCs w:val="27"/>
    </w:rPr>
  </w:style>
  <w:style w:type="paragraph" w:customStyle="1" w:styleId="TextodoRelatrio">
    <w:name w:val="TextodoRelatório"/>
    <w:basedOn w:val="Normal"/>
    <w:rsid w:val="00660014"/>
    <w:pPr>
      <w:tabs>
        <w:tab w:val="left" w:pos="426"/>
      </w:tabs>
      <w:spacing w:after="342" w:line="360" w:lineRule="exact"/>
      <w:jc w:val="both"/>
    </w:pPr>
    <w:rPr>
      <w:spacing w:val="6"/>
      <w:sz w:val="26"/>
      <w:szCs w:val="20"/>
    </w:rPr>
  </w:style>
  <w:style w:type="paragraph" w:styleId="Corpodetexto3">
    <w:name w:val="Body Text 3"/>
    <w:basedOn w:val="Normal"/>
    <w:link w:val="Corpodetexto3Char"/>
    <w:rsid w:val="00660014"/>
    <w:pPr>
      <w:spacing w:before="100" w:beforeAutospacing="1" w:after="100" w:afterAutospacing="1"/>
    </w:pPr>
  </w:style>
  <w:style w:type="character" w:customStyle="1" w:styleId="Corpodetexto3Char">
    <w:name w:val="Corpo de texto 3 Char"/>
    <w:basedOn w:val="Fontepargpadro"/>
    <w:link w:val="Corpodetexto3"/>
    <w:rsid w:val="00660014"/>
    <w:rPr>
      <w:sz w:val="24"/>
      <w:szCs w:val="24"/>
    </w:rPr>
  </w:style>
  <w:style w:type="character" w:styleId="nfase">
    <w:name w:val="Emphasis"/>
    <w:basedOn w:val="Fontepargpadro"/>
    <w:qFormat/>
    <w:rsid w:val="00CA37FE"/>
    <w:rPr>
      <w:b/>
      <w:bCs/>
      <w:i w:val="0"/>
      <w:iCs w:val="0"/>
    </w:rPr>
  </w:style>
  <w:style w:type="character" w:customStyle="1" w:styleId="Ttulo1Char">
    <w:name w:val="Título 1 Char"/>
    <w:basedOn w:val="Fontepargpadro"/>
    <w:link w:val="Ttulo1"/>
    <w:uiPriority w:val="9"/>
    <w:rsid w:val="00AA7446"/>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83769534">
      <w:bodyDiv w:val="1"/>
      <w:marLeft w:val="0"/>
      <w:marRight w:val="0"/>
      <w:marTop w:val="0"/>
      <w:marBottom w:val="0"/>
      <w:divBdr>
        <w:top w:val="none" w:sz="0" w:space="0" w:color="auto"/>
        <w:left w:val="none" w:sz="0" w:space="0" w:color="auto"/>
        <w:bottom w:val="none" w:sz="0" w:space="0" w:color="auto"/>
        <w:right w:val="none" w:sz="0" w:space="0" w:color="auto"/>
      </w:divBdr>
    </w:div>
    <w:div w:id="90394559">
      <w:bodyDiv w:val="1"/>
      <w:marLeft w:val="0"/>
      <w:marRight w:val="0"/>
      <w:marTop w:val="0"/>
      <w:marBottom w:val="0"/>
      <w:divBdr>
        <w:top w:val="none" w:sz="0" w:space="0" w:color="auto"/>
        <w:left w:val="none" w:sz="0" w:space="0" w:color="auto"/>
        <w:bottom w:val="none" w:sz="0" w:space="0" w:color="auto"/>
        <w:right w:val="none" w:sz="0" w:space="0" w:color="auto"/>
      </w:divBdr>
      <w:divsChild>
        <w:div w:id="2051685917">
          <w:marLeft w:val="0"/>
          <w:marRight w:val="0"/>
          <w:marTop w:val="0"/>
          <w:marBottom w:val="0"/>
          <w:divBdr>
            <w:top w:val="none" w:sz="0" w:space="0" w:color="auto"/>
            <w:left w:val="none" w:sz="0" w:space="0" w:color="auto"/>
            <w:bottom w:val="none" w:sz="0" w:space="0" w:color="auto"/>
            <w:right w:val="none" w:sz="0" w:space="0" w:color="auto"/>
          </w:divBdr>
        </w:div>
      </w:divsChild>
    </w:div>
    <w:div w:id="120541444">
      <w:bodyDiv w:val="1"/>
      <w:marLeft w:val="0"/>
      <w:marRight w:val="0"/>
      <w:marTop w:val="0"/>
      <w:marBottom w:val="0"/>
      <w:divBdr>
        <w:top w:val="none" w:sz="0" w:space="0" w:color="auto"/>
        <w:left w:val="none" w:sz="0" w:space="0" w:color="auto"/>
        <w:bottom w:val="none" w:sz="0" w:space="0" w:color="auto"/>
        <w:right w:val="none" w:sz="0" w:space="0" w:color="auto"/>
      </w:divBdr>
      <w:divsChild>
        <w:div w:id="632757183">
          <w:marLeft w:val="0"/>
          <w:marRight w:val="0"/>
          <w:marTop w:val="0"/>
          <w:marBottom w:val="0"/>
          <w:divBdr>
            <w:top w:val="none" w:sz="0" w:space="0" w:color="auto"/>
            <w:left w:val="none" w:sz="0" w:space="0" w:color="auto"/>
            <w:bottom w:val="none" w:sz="0" w:space="0" w:color="auto"/>
            <w:right w:val="none" w:sz="0" w:space="0" w:color="auto"/>
          </w:divBdr>
        </w:div>
      </w:divsChild>
    </w:div>
    <w:div w:id="172308036">
      <w:bodyDiv w:val="1"/>
      <w:marLeft w:val="0"/>
      <w:marRight w:val="0"/>
      <w:marTop w:val="0"/>
      <w:marBottom w:val="0"/>
      <w:divBdr>
        <w:top w:val="none" w:sz="0" w:space="0" w:color="auto"/>
        <w:left w:val="none" w:sz="0" w:space="0" w:color="auto"/>
        <w:bottom w:val="none" w:sz="0" w:space="0" w:color="auto"/>
        <w:right w:val="none" w:sz="0" w:space="0" w:color="auto"/>
      </w:divBdr>
      <w:divsChild>
        <w:div w:id="1180508192">
          <w:marLeft w:val="0"/>
          <w:marRight w:val="0"/>
          <w:marTop w:val="0"/>
          <w:marBottom w:val="0"/>
          <w:divBdr>
            <w:top w:val="none" w:sz="0" w:space="0" w:color="auto"/>
            <w:left w:val="none" w:sz="0" w:space="0" w:color="auto"/>
            <w:bottom w:val="none" w:sz="0" w:space="0" w:color="auto"/>
            <w:right w:val="none" w:sz="0" w:space="0" w:color="auto"/>
          </w:divBdr>
        </w:div>
      </w:divsChild>
    </w:div>
    <w:div w:id="203447522">
      <w:bodyDiv w:val="1"/>
      <w:marLeft w:val="0"/>
      <w:marRight w:val="0"/>
      <w:marTop w:val="0"/>
      <w:marBottom w:val="0"/>
      <w:divBdr>
        <w:top w:val="none" w:sz="0" w:space="0" w:color="auto"/>
        <w:left w:val="none" w:sz="0" w:space="0" w:color="auto"/>
        <w:bottom w:val="none" w:sz="0" w:space="0" w:color="auto"/>
        <w:right w:val="none" w:sz="0" w:space="0" w:color="auto"/>
      </w:divBdr>
      <w:divsChild>
        <w:div w:id="2006392291">
          <w:marLeft w:val="0"/>
          <w:marRight w:val="0"/>
          <w:marTop w:val="0"/>
          <w:marBottom w:val="0"/>
          <w:divBdr>
            <w:top w:val="none" w:sz="0" w:space="0" w:color="auto"/>
            <w:left w:val="none" w:sz="0" w:space="0" w:color="auto"/>
            <w:bottom w:val="none" w:sz="0" w:space="0" w:color="auto"/>
            <w:right w:val="none" w:sz="0" w:space="0" w:color="auto"/>
          </w:divBdr>
        </w:div>
      </w:divsChild>
    </w:div>
    <w:div w:id="224224511">
      <w:bodyDiv w:val="1"/>
      <w:marLeft w:val="0"/>
      <w:marRight w:val="0"/>
      <w:marTop w:val="0"/>
      <w:marBottom w:val="0"/>
      <w:divBdr>
        <w:top w:val="none" w:sz="0" w:space="0" w:color="auto"/>
        <w:left w:val="none" w:sz="0" w:space="0" w:color="auto"/>
        <w:bottom w:val="none" w:sz="0" w:space="0" w:color="auto"/>
        <w:right w:val="none" w:sz="0" w:space="0" w:color="auto"/>
      </w:divBdr>
    </w:div>
    <w:div w:id="239562658">
      <w:bodyDiv w:val="1"/>
      <w:marLeft w:val="0"/>
      <w:marRight w:val="0"/>
      <w:marTop w:val="0"/>
      <w:marBottom w:val="0"/>
      <w:divBdr>
        <w:top w:val="none" w:sz="0" w:space="0" w:color="auto"/>
        <w:left w:val="none" w:sz="0" w:space="0" w:color="auto"/>
        <w:bottom w:val="none" w:sz="0" w:space="0" w:color="auto"/>
        <w:right w:val="none" w:sz="0" w:space="0" w:color="auto"/>
      </w:divBdr>
      <w:divsChild>
        <w:div w:id="2019650311">
          <w:marLeft w:val="0"/>
          <w:marRight w:val="0"/>
          <w:marTop w:val="0"/>
          <w:marBottom w:val="0"/>
          <w:divBdr>
            <w:top w:val="none" w:sz="0" w:space="0" w:color="auto"/>
            <w:left w:val="none" w:sz="0" w:space="0" w:color="auto"/>
            <w:bottom w:val="none" w:sz="0" w:space="0" w:color="auto"/>
            <w:right w:val="none" w:sz="0" w:space="0" w:color="auto"/>
          </w:divBdr>
        </w:div>
      </w:divsChild>
    </w:div>
    <w:div w:id="350645636">
      <w:bodyDiv w:val="1"/>
      <w:marLeft w:val="0"/>
      <w:marRight w:val="0"/>
      <w:marTop w:val="0"/>
      <w:marBottom w:val="0"/>
      <w:divBdr>
        <w:top w:val="none" w:sz="0" w:space="0" w:color="auto"/>
        <w:left w:val="none" w:sz="0" w:space="0" w:color="auto"/>
        <w:bottom w:val="none" w:sz="0" w:space="0" w:color="auto"/>
        <w:right w:val="none" w:sz="0" w:space="0" w:color="auto"/>
      </w:divBdr>
    </w:div>
    <w:div w:id="377634903">
      <w:bodyDiv w:val="1"/>
      <w:marLeft w:val="0"/>
      <w:marRight w:val="0"/>
      <w:marTop w:val="0"/>
      <w:marBottom w:val="0"/>
      <w:divBdr>
        <w:top w:val="none" w:sz="0" w:space="0" w:color="auto"/>
        <w:left w:val="none" w:sz="0" w:space="0" w:color="auto"/>
        <w:bottom w:val="none" w:sz="0" w:space="0" w:color="auto"/>
        <w:right w:val="none" w:sz="0" w:space="0" w:color="auto"/>
      </w:divBdr>
      <w:divsChild>
        <w:div w:id="903101948">
          <w:marLeft w:val="0"/>
          <w:marRight w:val="0"/>
          <w:marTop w:val="0"/>
          <w:marBottom w:val="0"/>
          <w:divBdr>
            <w:top w:val="none" w:sz="0" w:space="0" w:color="auto"/>
            <w:left w:val="none" w:sz="0" w:space="0" w:color="auto"/>
            <w:bottom w:val="none" w:sz="0" w:space="0" w:color="auto"/>
            <w:right w:val="none" w:sz="0" w:space="0" w:color="auto"/>
          </w:divBdr>
          <w:divsChild>
            <w:div w:id="1379936823">
              <w:marLeft w:val="0"/>
              <w:marRight w:val="0"/>
              <w:marTop w:val="0"/>
              <w:marBottom w:val="0"/>
              <w:divBdr>
                <w:top w:val="none" w:sz="0" w:space="0" w:color="auto"/>
                <w:left w:val="none" w:sz="0" w:space="0" w:color="auto"/>
                <w:bottom w:val="none" w:sz="0" w:space="0" w:color="auto"/>
                <w:right w:val="none" w:sz="0" w:space="0" w:color="auto"/>
              </w:divBdr>
            </w:div>
            <w:div w:id="85800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92501">
      <w:bodyDiv w:val="1"/>
      <w:marLeft w:val="0"/>
      <w:marRight w:val="0"/>
      <w:marTop w:val="0"/>
      <w:marBottom w:val="0"/>
      <w:divBdr>
        <w:top w:val="none" w:sz="0" w:space="0" w:color="auto"/>
        <w:left w:val="none" w:sz="0" w:space="0" w:color="auto"/>
        <w:bottom w:val="none" w:sz="0" w:space="0" w:color="auto"/>
        <w:right w:val="none" w:sz="0" w:space="0" w:color="auto"/>
      </w:divBdr>
    </w:div>
    <w:div w:id="544606134">
      <w:bodyDiv w:val="1"/>
      <w:marLeft w:val="0"/>
      <w:marRight w:val="0"/>
      <w:marTop w:val="0"/>
      <w:marBottom w:val="0"/>
      <w:divBdr>
        <w:top w:val="none" w:sz="0" w:space="0" w:color="auto"/>
        <w:left w:val="none" w:sz="0" w:space="0" w:color="auto"/>
        <w:bottom w:val="none" w:sz="0" w:space="0" w:color="auto"/>
        <w:right w:val="none" w:sz="0" w:space="0" w:color="auto"/>
      </w:divBdr>
      <w:divsChild>
        <w:div w:id="1627616038">
          <w:marLeft w:val="0"/>
          <w:marRight w:val="0"/>
          <w:marTop w:val="0"/>
          <w:marBottom w:val="0"/>
          <w:divBdr>
            <w:top w:val="none" w:sz="0" w:space="0" w:color="auto"/>
            <w:left w:val="none" w:sz="0" w:space="0" w:color="auto"/>
            <w:bottom w:val="none" w:sz="0" w:space="0" w:color="auto"/>
            <w:right w:val="none" w:sz="0" w:space="0" w:color="auto"/>
          </w:divBdr>
        </w:div>
      </w:divsChild>
    </w:div>
    <w:div w:id="579219380">
      <w:bodyDiv w:val="1"/>
      <w:marLeft w:val="0"/>
      <w:marRight w:val="0"/>
      <w:marTop w:val="0"/>
      <w:marBottom w:val="0"/>
      <w:divBdr>
        <w:top w:val="none" w:sz="0" w:space="0" w:color="auto"/>
        <w:left w:val="none" w:sz="0" w:space="0" w:color="auto"/>
        <w:bottom w:val="none" w:sz="0" w:space="0" w:color="auto"/>
        <w:right w:val="none" w:sz="0" w:space="0" w:color="auto"/>
      </w:divBdr>
      <w:divsChild>
        <w:div w:id="1775133564">
          <w:marLeft w:val="0"/>
          <w:marRight w:val="0"/>
          <w:marTop w:val="0"/>
          <w:marBottom w:val="0"/>
          <w:divBdr>
            <w:top w:val="none" w:sz="0" w:space="0" w:color="auto"/>
            <w:left w:val="none" w:sz="0" w:space="0" w:color="auto"/>
            <w:bottom w:val="none" w:sz="0" w:space="0" w:color="auto"/>
            <w:right w:val="none" w:sz="0" w:space="0" w:color="auto"/>
          </w:divBdr>
        </w:div>
      </w:divsChild>
    </w:div>
    <w:div w:id="592009014">
      <w:bodyDiv w:val="1"/>
      <w:marLeft w:val="0"/>
      <w:marRight w:val="0"/>
      <w:marTop w:val="0"/>
      <w:marBottom w:val="0"/>
      <w:divBdr>
        <w:top w:val="none" w:sz="0" w:space="0" w:color="auto"/>
        <w:left w:val="none" w:sz="0" w:space="0" w:color="auto"/>
        <w:bottom w:val="none" w:sz="0" w:space="0" w:color="auto"/>
        <w:right w:val="none" w:sz="0" w:space="0" w:color="auto"/>
      </w:divBdr>
      <w:divsChild>
        <w:div w:id="1481844996">
          <w:marLeft w:val="0"/>
          <w:marRight w:val="0"/>
          <w:marTop w:val="0"/>
          <w:marBottom w:val="0"/>
          <w:divBdr>
            <w:top w:val="none" w:sz="0" w:space="0" w:color="auto"/>
            <w:left w:val="none" w:sz="0" w:space="0" w:color="auto"/>
            <w:bottom w:val="none" w:sz="0" w:space="0" w:color="auto"/>
            <w:right w:val="none" w:sz="0" w:space="0" w:color="auto"/>
          </w:divBdr>
        </w:div>
      </w:divsChild>
    </w:div>
    <w:div w:id="713506399">
      <w:bodyDiv w:val="1"/>
      <w:marLeft w:val="0"/>
      <w:marRight w:val="0"/>
      <w:marTop w:val="0"/>
      <w:marBottom w:val="0"/>
      <w:divBdr>
        <w:top w:val="none" w:sz="0" w:space="0" w:color="auto"/>
        <w:left w:val="none" w:sz="0" w:space="0" w:color="auto"/>
        <w:bottom w:val="none" w:sz="0" w:space="0" w:color="auto"/>
        <w:right w:val="none" w:sz="0" w:space="0" w:color="auto"/>
      </w:divBdr>
    </w:div>
    <w:div w:id="727842921">
      <w:bodyDiv w:val="1"/>
      <w:marLeft w:val="0"/>
      <w:marRight w:val="0"/>
      <w:marTop w:val="0"/>
      <w:marBottom w:val="0"/>
      <w:divBdr>
        <w:top w:val="none" w:sz="0" w:space="0" w:color="auto"/>
        <w:left w:val="none" w:sz="0" w:space="0" w:color="auto"/>
        <w:bottom w:val="none" w:sz="0" w:space="0" w:color="auto"/>
        <w:right w:val="none" w:sz="0" w:space="0" w:color="auto"/>
      </w:divBdr>
      <w:divsChild>
        <w:div w:id="2069916704">
          <w:marLeft w:val="0"/>
          <w:marRight w:val="0"/>
          <w:marTop w:val="0"/>
          <w:marBottom w:val="0"/>
          <w:divBdr>
            <w:top w:val="none" w:sz="0" w:space="0" w:color="auto"/>
            <w:left w:val="none" w:sz="0" w:space="0" w:color="auto"/>
            <w:bottom w:val="none" w:sz="0" w:space="0" w:color="auto"/>
            <w:right w:val="none" w:sz="0" w:space="0" w:color="auto"/>
          </w:divBdr>
        </w:div>
      </w:divsChild>
    </w:div>
    <w:div w:id="783813882">
      <w:bodyDiv w:val="1"/>
      <w:marLeft w:val="0"/>
      <w:marRight w:val="0"/>
      <w:marTop w:val="0"/>
      <w:marBottom w:val="0"/>
      <w:divBdr>
        <w:top w:val="none" w:sz="0" w:space="0" w:color="auto"/>
        <w:left w:val="none" w:sz="0" w:space="0" w:color="auto"/>
        <w:bottom w:val="none" w:sz="0" w:space="0" w:color="auto"/>
        <w:right w:val="none" w:sz="0" w:space="0" w:color="auto"/>
      </w:divBdr>
      <w:divsChild>
        <w:div w:id="394203028">
          <w:marLeft w:val="0"/>
          <w:marRight w:val="0"/>
          <w:marTop w:val="0"/>
          <w:marBottom w:val="0"/>
          <w:divBdr>
            <w:top w:val="none" w:sz="0" w:space="0" w:color="auto"/>
            <w:left w:val="none" w:sz="0" w:space="0" w:color="auto"/>
            <w:bottom w:val="none" w:sz="0" w:space="0" w:color="auto"/>
            <w:right w:val="none" w:sz="0" w:space="0" w:color="auto"/>
          </w:divBdr>
        </w:div>
      </w:divsChild>
    </w:div>
    <w:div w:id="855072265">
      <w:bodyDiv w:val="1"/>
      <w:marLeft w:val="0"/>
      <w:marRight w:val="0"/>
      <w:marTop w:val="0"/>
      <w:marBottom w:val="0"/>
      <w:divBdr>
        <w:top w:val="none" w:sz="0" w:space="0" w:color="auto"/>
        <w:left w:val="none" w:sz="0" w:space="0" w:color="auto"/>
        <w:bottom w:val="none" w:sz="0" w:space="0" w:color="auto"/>
        <w:right w:val="none" w:sz="0" w:space="0" w:color="auto"/>
      </w:divBdr>
      <w:divsChild>
        <w:div w:id="589437668">
          <w:marLeft w:val="0"/>
          <w:marRight w:val="0"/>
          <w:marTop w:val="0"/>
          <w:marBottom w:val="0"/>
          <w:divBdr>
            <w:top w:val="none" w:sz="0" w:space="0" w:color="auto"/>
            <w:left w:val="none" w:sz="0" w:space="0" w:color="auto"/>
            <w:bottom w:val="none" w:sz="0" w:space="0" w:color="auto"/>
            <w:right w:val="none" w:sz="0" w:space="0" w:color="auto"/>
          </w:divBdr>
        </w:div>
      </w:divsChild>
    </w:div>
    <w:div w:id="988241952">
      <w:bodyDiv w:val="1"/>
      <w:marLeft w:val="0"/>
      <w:marRight w:val="0"/>
      <w:marTop w:val="0"/>
      <w:marBottom w:val="0"/>
      <w:divBdr>
        <w:top w:val="none" w:sz="0" w:space="0" w:color="auto"/>
        <w:left w:val="none" w:sz="0" w:space="0" w:color="auto"/>
        <w:bottom w:val="none" w:sz="0" w:space="0" w:color="auto"/>
        <w:right w:val="none" w:sz="0" w:space="0" w:color="auto"/>
      </w:divBdr>
      <w:divsChild>
        <w:div w:id="1994019610">
          <w:marLeft w:val="0"/>
          <w:marRight w:val="0"/>
          <w:marTop w:val="0"/>
          <w:marBottom w:val="0"/>
          <w:divBdr>
            <w:top w:val="none" w:sz="0" w:space="0" w:color="auto"/>
            <w:left w:val="none" w:sz="0" w:space="0" w:color="auto"/>
            <w:bottom w:val="none" w:sz="0" w:space="0" w:color="auto"/>
            <w:right w:val="none" w:sz="0" w:space="0" w:color="auto"/>
          </w:divBdr>
        </w:div>
      </w:divsChild>
    </w:div>
    <w:div w:id="1007558331">
      <w:bodyDiv w:val="1"/>
      <w:marLeft w:val="0"/>
      <w:marRight w:val="0"/>
      <w:marTop w:val="0"/>
      <w:marBottom w:val="0"/>
      <w:divBdr>
        <w:top w:val="none" w:sz="0" w:space="0" w:color="auto"/>
        <w:left w:val="none" w:sz="0" w:space="0" w:color="auto"/>
        <w:bottom w:val="none" w:sz="0" w:space="0" w:color="auto"/>
        <w:right w:val="none" w:sz="0" w:space="0" w:color="auto"/>
      </w:divBdr>
    </w:div>
    <w:div w:id="1030840848">
      <w:bodyDiv w:val="1"/>
      <w:marLeft w:val="0"/>
      <w:marRight w:val="0"/>
      <w:marTop w:val="0"/>
      <w:marBottom w:val="0"/>
      <w:divBdr>
        <w:top w:val="none" w:sz="0" w:space="0" w:color="auto"/>
        <w:left w:val="none" w:sz="0" w:space="0" w:color="auto"/>
        <w:bottom w:val="none" w:sz="0" w:space="0" w:color="auto"/>
        <w:right w:val="none" w:sz="0" w:space="0" w:color="auto"/>
      </w:divBdr>
      <w:divsChild>
        <w:div w:id="255940245">
          <w:marLeft w:val="0"/>
          <w:marRight w:val="0"/>
          <w:marTop w:val="0"/>
          <w:marBottom w:val="0"/>
          <w:divBdr>
            <w:top w:val="none" w:sz="0" w:space="0" w:color="auto"/>
            <w:left w:val="none" w:sz="0" w:space="0" w:color="auto"/>
            <w:bottom w:val="none" w:sz="0" w:space="0" w:color="auto"/>
            <w:right w:val="none" w:sz="0" w:space="0" w:color="auto"/>
          </w:divBdr>
        </w:div>
      </w:divsChild>
    </w:div>
    <w:div w:id="1046954613">
      <w:bodyDiv w:val="1"/>
      <w:marLeft w:val="0"/>
      <w:marRight w:val="0"/>
      <w:marTop w:val="0"/>
      <w:marBottom w:val="0"/>
      <w:divBdr>
        <w:top w:val="none" w:sz="0" w:space="0" w:color="auto"/>
        <w:left w:val="none" w:sz="0" w:space="0" w:color="auto"/>
        <w:bottom w:val="none" w:sz="0" w:space="0" w:color="auto"/>
        <w:right w:val="none" w:sz="0" w:space="0" w:color="auto"/>
      </w:divBdr>
      <w:divsChild>
        <w:div w:id="1001851256">
          <w:marLeft w:val="0"/>
          <w:marRight w:val="0"/>
          <w:marTop w:val="0"/>
          <w:marBottom w:val="0"/>
          <w:divBdr>
            <w:top w:val="none" w:sz="0" w:space="0" w:color="auto"/>
            <w:left w:val="none" w:sz="0" w:space="0" w:color="auto"/>
            <w:bottom w:val="none" w:sz="0" w:space="0" w:color="auto"/>
            <w:right w:val="none" w:sz="0" w:space="0" w:color="auto"/>
          </w:divBdr>
        </w:div>
      </w:divsChild>
    </w:div>
    <w:div w:id="1085882047">
      <w:bodyDiv w:val="1"/>
      <w:marLeft w:val="0"/>
      <w:marRight w:val="0"/>
      <w:marTop w:val="0"/>
      <w:marBottom w:val="0"/>
      <w:divBdr>
        <w:top w:val="none" w:sz="0" w:space="0" w:color="auto"/>
        <w:left w:val="none" w:sz="0" w:space="0" w:color="auto"/>
        <w:bottom w:val="none" w:sz="0" w:space="0" w:color="auto"/>
        <w:right w:val="none" w:sz="0" w:space="0" w:color="auto"/>
      </w:divBdr>
      <w:divsChild>
        <w:div w:id="372536410">
          <w:marLeft w:val="0"/>
          <w:marRight w:val="0"/>
          <w:marTop w:val="0"/>
          <w:marBottom w:val="0"/>
          <w:divBdr>
            <w:top w:val="none" w:sz="0" w:space="0" w:color="auto"/>
            <w:left w:val="none" w:sz="0" w:space="0" w:color="auto"/>
            <w:bottom w:val="none" w:sz="0" w:space="0" w:color="auto"/>
            <w:right w:val="none" w:sz="0" w:space="0" w:color="auto"/>
          </w:divBdr>
        </w:div>
      </w:divsChild>
    </w:div>
    <w:div w:id="1092892412">
      <w:bodyDiv w:val="1"/>
      <w:marLeft w:val="0"/>
      <w:marRight w:val="0"/>
      <w:marTop w:val="0"/>
      <w:marBottom w:val="0"/>
      <w:divBdr>
        <w:top w:val="none" w:sz="0" w:space="0" w:color="auto"/>
        <w:left w:val="none" w:sz="0" w:space="0" w:color="auto"/>
        <w:bottom w:val="none" w:sz="0" w:space="0" w:color="auto"/>
        <w:right w:val="none" w:sz="0" w:space="0" w:color="auto"/>
      </w:divBdr>
      <w:divsChild>
        <w:div w:id="1857309169">
          <w:marLeft w:val="0"/>
          <w:marRight w:val="0"/>
          <w:marTop w:val="0"/>
          <w:marBottom w:val="0"/>
          <w:divBdr>
            <w:top w:val="none" w:sz="0" w:space="0" w:color="auto"/>
            <w:left w:val="none" w:sz="0" w:space="0" w:color="auto"/>
            <w:bottom w:val="none" w:sz="0" w:space="0" w:color="auto"/>
            <w:right w:val="none" w:sz="0" w:space="0" w:color="auto"/>
          </w:divBdr>
        </w:div>
      </w:divsChild>
    </w:div>
    <w:div w:id="1100444264">
      <w:bodyDiv w:val="1"/>
      <w:marLeft w:val="0"/>
      <w:marRight w:val="0"/>
      <w:marTop w:val="0"/>
      <w:marBottom w:val="0"/>
      <w:divBdr>
        <w:top w:val="none" w:sz="0" w:space="0" w:color="auto"/>
        <w:left w:val="none" w:sz="0" w:space="0" w:color="auto"/>
        <w:bottom w:val="none" w:sz="0" w:space="0" w:color="auto"/>
        <w:right w:val="none" w:sz="0" w:space="0" w:color="auto"/>
      </w:divBdr>
      <w:divsChild>
        <w:div w:id="1435401166">
          <w:marLeft w:val="0"/>
          <w:marRight w:val="0"/>
          <w:marTop w:val="0"/>
          <w:marBottom w:val="0"/>
          <w:divBdr>
            <w:top w:val="none" w:sz="0" w:space="0" w:color="auto"/>
            <w:left w:val="none" w:sz="0" w:space="0" w:color="auto"/>
            <w:bottom w:val="none" w:sz="0" w:space="0" w:color="auto"/>
            <w:right w:val="none" w:sz="0" w:space="0" w:color="auto"/>
          </w:divBdr>
        </w:div>
      </w:divsChild>
    </w:div>
    <w:div w:id="1144346471">
      <w:bodyDiv w:val="1"/>
      <w:marLeft w:val="0"/>
      <w:marRight w:val="0"/>
      <w:marTop w:val="0"/>
      <w:marBottom w:val="0"/>
      <w:divBdr>
        <w:top w:val="none" w:sz="0" w:space="0" w:color="auto"/>
        <w:left w:val="none" w:sz="0" w:space="0" w:color="auto"/>
        <w:bottom w:val="none" w:sz="0" w:space="0" w:color="auto"/>
        <w:right w:val="none" w:sz="0" w:space="0" w:color="auto"/>
      </w:divBdr>
    </w:div>
    <w:div w:id="1170216716">
      <w:bodyDiv w:val="1"/>
      <w:marLeft w:val="0"/>
      <w:marRight w:val="0"/>
      <w:marTop w:val="0"/>
      <w:marBottom w:val="0"/>
      <w:divBdr>
        <w:top w:val="none" w:sz="0" w:space="0" w:color="auto"/>
        <w:left w:val="none" w:sz="0" w:space="0" w:color="auto"/>
        <w:bottom w:val="none" w:sz="0" w:space="0" w:color="auto"/>
        <w:right w:val="none" w:sz="0" w:space="0" w:color="auto"/>
      </w:divBdr>
      <w:divsChild>
        <w:div w:id="290324578">
          <w:marLeft w:val="0"/>
          <w:marRight w:val="0"/>
          <w:marTop w:val="0"/>
          <w:marBottom w:val="0"/>
          <w:divBdr>
            <w:top w:val="none" w:sz="0" w:space="0" w:color="auto"/>
            <w:left w:val="none" w:sz="0" w:space="0" w:color="auto"/>
            <w:bottom w:val="none" w:sz="0" w:space="0" w:color="auto"/>
            <w:right w:val="none" w:sz="0" w:space="0" w:color="auto"/>
          </w:divBdr>
        </w:div>
      </w:divsChild>
    </w:div>
    <w:div w:id="1196112386">
      <w:bodyDiv w:val="1"/>
      <w:marLeft w:val="0"/>
      <w:marRight w:val="0"/>
      <w:marTop w:val="0"/>
      <w:marBottom w:val="0"/>
      <w:divBdr>
        <w:top w:val="none" w:sz="0" w:space="0" w:color="auto"/>
        <w:left w:val="none" w:sz="0" w:space="0" w:color="auto"/>
        <w:bottom w:val="none" w:sz="0" w:space="0" w:color="auto"/>
        <w:right w:val="none" w:sz="0" w:space="0" w:color="auto"/>
      </w:divBdr>
      <w:divsChild>
        <w:div w:id="1796217144">
          <w:marLeft w:val="0"/>
          <w:marRight w:val="0"/>
          <w:marTop w:val="0"/>
          <w:marBottom w:val="0"/>
          <w:divBdr>
            <w:top w:val="none" w:sz="0" w:space="0" w:color="auto"/>
            <w:left w:val="none" w:sz="0" w:space="0" w:color="auto"/>
            <w:bottom w:val="none" w:sz="0" w:space="0" w:color="auto"/>
            <w:right w:val="none" w:sz="0" w:space="0" w:color="auto"/>
          </w:divBdr>
        </w:div>
        <w:div w:id="387655264">
          <w:marLeft w:val="0"/>
          <w:marRight w:val="0"/>
          <w:marTop w:val="0"/>
          <w:marBottom w:val="0"/>
          <w:divBdr>
            <w:top w:val="none" w:sz="0" w:space="0" w:color="auto"/>
            <w:left w:val="none" w:sz="0" w:space="0" w:color="auto"/>
            <w:bottom w:val="none" w:sz="0" w:space="0" w:color="auto"/>
            <w:right w:val="none" w:sz="0" w:space="0" w:color="auto"/>
          </w:divBdr>
        </w:div>
      </w:divsChild>
    </w:div>
    <w:div w:id="1318650852">
      <w:bodyDiv w:val="1"/>
      <w:marLeft w:val="0"/>
      <w:marRight w:val="0"/>
      <w:marTop w:val="0"/>
      <w:marBottom w:val="0"/>
      <w:divBdr>
        <w:top w:val="none" w:sz="0" w:space="0" w:color="auto"/>
        <w:left w:val="none" w:sz="0" w:space="0" w:color="auto"/>
        <w:bottom w:val="none" w:sz="0" w:space="0" w:color="auto"/>
        <w:right w:val="none" w:sz="0" w:space="0" w:color="auto"/>
      </w:divBdr>
    </w:div>
    <w:div w:id="1406606909">
      <w:bodyDiv w:val="1"/>
      <w:marLeft w:val="0"/>
      <w:marRight w:val="0"/>
      <w:marTop w:val="0"/>
      <w:marBottom w:val="0"/>
      <w:divBdr>
        <w:top w:val="none" w:sz="0" w:space="0" w:color="auto"/>
        <w:left w:val="none" w:sz="0" w:space="0" w:color="auto"/>
        <w:bottom w:val="none" w:sz="0" w:space="0" w:color="auto"/>
        <w:right w:val="none" w:sz="0" w:space="0" w:color="auto"/>
      </w:divBdr>
      <w:divsChild>
        <w:div w:id="1899322870">
          <w:marLeft w:val="0"/>
          <w:marRight w:val="0"/>
          <w:marTop w:val="0"/>
          <w:marBottom w:val="0"/>
          <w:divBdr>
            <w:top w:val="none" w:sz="0" w:space="0" w:color="auto"/>
            <w:left w:val="none" w:sz="0" w:space="0" w:color="auto"/>
            <w:bottom w:val="none" w:sz="0" w:space="0" w:color="auto"/>
            <w:right w:val="none" w:sz="0" w:space="0" w:color="auto"/>
          </w:divBdr>
        </w:div>
      </w:divsChild>
    </w:div>
    <w:div w:id="1478642313">
      <w:bodyDiv w:val="1"/>
      <w:marLeft w:val="0"/>
      <w:marRight w:val="0"/>
      <w:marTop w:val="0"/>
      <w:marBottom w:val="0"/>
      <w:divBdr>
        <w:top w:val="none" w:sz="0" w:space="0" w:color="auto"/>
        <w:left w:val="none" w:sz="0" w:space="0" w:color="auto"/>
        <w:bottom w:val="none" w:sz="0" w:space="0" w:color="auto"/>
        <w:right w:val="none" w:sz="0" w:space="0" w:color="auto"/>
      </w:divBdr>
    </w:div>
    <w:div w:id="1493374716">
      <w:bodyDiv w:val="1"/>
      <w:marLeft w:val="0"/>
      <w:marRight w:val="0"/>
      <w:marTop w:val="0"/>
      <w:marBottom w:val="0"/>
      <w:divBdr>
        <w:top w:val="none" w:sz="0" w:space="0" w:color="auto"/>
        <w:left w:val="none" w:sz="0" w:space="0" w:color="auto"/>
        <w:bottom w:val="none" w:sz="0" w:space="0" w:color="auto"/>
        <w:right w:val="none" w:sz="0" w:space="0" w:color="auto"/>
      </w:divBdr>
    </w:div>
    <w:div w:id="1501701147">
      <w:bodyDiv w:val="1"/>
      <w:marLeft w:val="0"/>
      <w:marRight w:val="0"/>
      <w:marTop w:val="0"/>
      <w:marBottom w:val="0"/>
      <w:divBdr>
        <w:top w:val="none" w:sz="0" w:space="0" w:color="auto"/>
        <w:left w:val="none" w:sz="0" w:space="0" w:color="auto"/>
        <w:bottom w:val="none" w:sz="0" w:space="0" w:color="auto"/>
        <w:right w:val="none" w:sz="0" w:space="0" w:color="auto"/>
      </w:divBdr>
    </w:div>
    <w:div w:id="1584414838">
      <w:bodyDiv w:val="1"/>
      <w:marLeft w:val="0"/>
      <w:marRight w:val="0"/>
      <w:marTop w:val="0"/>
      <w:marBottom w:val="0"/>
      <w:divBdr>
        <w:top w:val="none" w:sz="0" w:space="0" w:color="auto"/>
        <w:left w:val="none" w:sz="0" w:space="0" w:color="auto"/>
        <w:bottom w:val="none" w:sz="0" w:space="0" w:color="auto"/>
        <w:right w:val="none" w:sz="0" w:space="0" w:color="auto"/>
      </w:divBdr>
    </w:div>
    <w:div w:id="1589146315">
      <w:bodyDiv w:val="1"/>
      <w:marLeft w:val="0"/>
      <w:marRight w:val="0"/>
      <w:marTop w:val="0"/>
      <w:marBottom w:val="0"/>
      <w:divBdr>
        <w:top w:val="none" w:sz="0" w:space="0" w:color="auto"/>
        <w:left w:val="none" w:sz="0" w:space="0" w:color="auto"/>
        <w:bottom w:val="none" w:sz="0" w:space="0" w:color="auto"/>
        <w:right w:val="none" w:sz="0" w:space="0" w:color="auto"/>
      </w:divBdr>
      <w:divsChild>
        <w:div w:id="1870138188">
          <w:marLeft w:val="0"/>
          <w:marRight w:val="0"/>
          <w:marTop w:val="0"/>
          <w:marBottom w:val="0"/>
          <w:divBdr>
            <w:top w:val="none" w:sz="0" w:space="0" w:color="auto"/>
            <w:left w:val="none" w:sz="0" w:space="0" w:color="auto"/>
            <w:bottom w:val="none" w:sz="0" w:space="0" w:color="auto"/>
            <w:right w:val="none" w:sz="0" w:space="0" w:color="auto"/>
          </w:divBdr>
        </w:div>
      </w:divsChild>
    </w:div>
    <w:div w:id="1670478873">
      <w:bodyDiv w:val="1"/>
      <w:marLeft w:val="0"/>
      <w:marRight w:val="0"/>
      <w:marTop w:val="0"/>
      <w:marBottom w:val="0"/>
      <w:divBdr>
        <w:top w:val="none" w:sz="0" w:space="0" w:color="auto"/>
        <w:left w:val="none" w:sz="0" w:space="0" w:color="auto"/>
        <w:bottom w:val="none" w:sz="0" w:space="0" w:color="auto"/>
        <w:right w:val="none" w:sz="0" w:space="0" w:color="auto"/>
      </w:divBdr>
      <w:divsChild>
        <w:div w:id="1260598215">
          <w:marLeft w:val="0"/>
          <w:marRight w:val="0"/>
          <w:marTop w:val="0"/>
          <w:marBottom w:val="0"/>
          <w:divBdr>
            <w:top w:val="none" w:sz="0" w:space="0" w:color="auto"/>
            <w:left w:val="none" w:sz="0" w:space="0" w:color="auto"/>
            <w:bottom w:val="none" w:sz="0" w:space="0" w:color="auto"/>
            <w:right w:val="none" w:sz="0" w:space="0" w:color="auto"/>
          </w:divBdr>
        </w:div>
      </w:divsChild>
    </w:div>
    <w:div w:id="1693611860">
      <w:bodyDiv w:val="1"/>
      <w:marLeft w:val="0"/>
      <w:marRight w:val="0"/>
      <w:marTop w:val="0"/>
      <w:marBottom w:val="0"/>
      <w:divBdr>
        <w:top w:val="none" w:sz="0" w:space="0" w:color="auto"/>
        <w:left w:val="none" w:sz="0" w:space="0" w:color="auto"/>
        <w:bottom w:val="none" w:sz="0" w:space="0" w:color="auto"/>
        <w:right w:val="none" w:sz="0" w:space="0" w:color="auto"/>
      </w:divBdr>
      <w:divsChild>
        <w:div w:id="2092315471">
          <w:marLeft w:val="0"/>
          <w:marRight w:val="0"/>
          <w:marTop w:val="0"/>
          <w:marBottom w:val="0"/>
          <w:divBdr>
            <w:top w:val="none" w:sz="0" w:space="0" w:color="auto"/>
            <w:left w:val="none" w:sz="0" w:space="0" w:color="auto"/>
            <w:bottom w:val="none" w:sz="0" w:space="0" w:color="auto"/>
            <w:right w:val="none" w:sz="0" w:space="0" w:color="auto"/>
          </w:divBdr>
        </w:div>
      </w:divsChild>
    </w:div>
    <w:div w:id="1738160398">
      <w:bodyDiv w:val="1"/>
      <w:marLeft w:val="0"/>
      <w:marRight w:val="0"/>
      <w:marTop w:val="0"/>
      <w:marBottom w:val="0"/>
      <w:divBdr>
        <w:top w:val="none" w:sz="0" w:space="0" w:color="auto"/>
        <w:left w:val="none" w:sz="0" w:space="0" w:color="auto"/>
        <w:bottom w:val="none" w:sz="0" w:space="0" w:color="auto"/>
        <w:right w:val="none" w:sz="0" w:space="0" w:color="auto"/>
      </w:divBdr>
      <w:divsChild>
        <w:div w:id="305352769">
          <w:marLeft w:val="0"/>
          <w:marRight w:val="0"/>
          <w:marTop w:val="0"/>
          <w:marBottom w:val="0"/>
          <w:divBdr>
            <w:top w:val="none" w:sz="0" w:space="0" w:color="auto"/>
            <w:left w:val="none" w:sz="0" w:space="0" w:color="auto"/>
            <w:bottom w:val="none" w:sz="0" w:space="0" w:color="auto"/>
            <w:right w:val="none" w:sz="0" w:space="0" w:color="auto"/>
          </w:divBdr>
        </w:div>
      </w:divsChild>
    </w:div>
    <w:div w:id="1748379907">
      <w:bodyDiv w:val="1"/>
      <w:marLeft w:val="0"/>
      <w:marRight w:val="0"/>
      <w:marTop w:val="0"/>
      <w:marBottom w:val="0"/>
      <w:divBdr>
        <w:top w:val="none" w:sz="0" w:space="0" w:color="auto"/>
        <w:left w:val="none" w:sz="0" w:space="0" w:color="auto"/>
        <w:bottom w:val="none" w:sz="0" w:space="0" w:color="auto"/>
        <w:right w:val="none" w:sz="0" w:space="0" w:color="auto"/>
      </w:divBdr>
      <w:divsChild>
        <w:div w:id="1864709063">
          <w:marLeft w:val="0"/>
          <w:marRight w:val="0"/>
          <w:marTop w:val="0"/>
          <w:marBottom w:val="0"/>
          <w:divBdr>
            <w:top w:val="none" w:sz="0" w:space="0" w:color="auto"/>
            <w:left w:val="none" w:sz="0" w:space="0" w:color="auto"/>
            <w:bottom w:val="none" w:sz="0" w:space="0" w:color="auto"/>
            <w:right w:val="none" w:sz="0" w:space="0" w:color="auto"/>
          </w:divBdr>
        </w:div>
      </w:divsChild>
    </w:div>
    <w:div w:id="1777864495">
      <w:bodyDiv w:val="1"/>
      <w:marLeft w:val="0"/>
      <w:marRight w:val="0"/>
      <w:marTop w:val="0"/>
      <w:marBottom w:val="0"/>
      <w:divBdr>
        <w:top w:val="none" w:sz="0" w:space="0" w:color="auto"/>
        <w:left w:val="none" w:sz="0" w:space="0" w:color="auto"/>
        <w:bottom w:val="none" w:sz="0" w:space="0" w:color="auto"/>
        <w:right w:val="none" w:sz="0" w:space="0" w:color="auto"/>
      </w:divBdr>
    </w:div>
    <w:div w:id="1943151200">
      <w:bodyDiv w:val="1"/>
      <w:marLeft w:val="0"/>
      <w:marRight w:val="0"/>
      <w:marTop w:val="0"/>
      <w:marBottom w:val="0"/>
      <w:divBdr>
        <w:top w:val="none" w:sz="0" w:space="0" w:color="auto"/>
        <w:left w:val="none" w:sz="0" w:space="0" w:color="auto"/>
        <w:bottom w:val="none" w:sz="0" w:space="0" w:color="auto"/>
        <w:right w:val="none" w:sz="0" w:space="0" w:color="auto"/>
      </w:divBdr>
      <w:divsChild>
        <w:div w:id="507255759">
          <w:marLeft w:val="0"/>
          <w:marRight w:val="0"/>
          <w:marTop w:val="0"/>
          <w:marBottom w:val="0"/>
          <w:divBdr>
            <w:top w:val="none" w:sz="0" w:space="0" w:color="auto"/>
            <w:left w:val="none" w:sz="0" w:space="0" w:color="auto"/>
            <w:bottom w:val="none" w:sz="0" w:space="0" w:color="auto"/>
            <w:right w:val="none" w:sz="0" w:space="0" w:color="auto"/>
          </w:divBdr>
        </w:div>
      </w:divsChild>
    </w:div>
    <w:div w:id="1994871873">
      <w:bodyDiv w:val="1"/>
      <w:marLeft w:val="0"/>
      <w:marRight w:val="0"/>
      <w:marTop w:val="0"/>
      <w:marBottom w:val="0"/>
      <w:divBdr>
        <w:top w:val="none" w:sz="0" w:space="0" w:color="auto"/>
        <w:left w:val="none" w:sz="0" w:space="0" w:color="auto"/>
        <w:bottom w:val="none" w:sz="0" w:space="0" w:color="auto"/>
        <w:right w:val="none" w:sz="0" w:space="0" w:color="auto"/>
      </w:divBdr>
    </w:div>
    <w:div w:id="2007591568">
      <w:bodyDiv w:val="1"/>
      <w:marLeft w:val="0"/>
      <w:marRight w:val="0"/>
      <w:marTop w:val="0"/>
      <w:marBottom w:val="0"/>
      <w:divBdr>
        <w:top w:val="none" w:sz="0" w:space="0" w:color="auto"/>
        <w:left w:val="none" w:sz="0" w:space="0" w:color="auto"/>
        <w:bottom w:val="none" w:sz="0" w:space="0" w:color="auto"/>
        <w:right w:val="none" w:sz="0" w:space="0" w:color="auto"/>
      </w:divBdr>
    </w:div>
    <w:div w:id="2034112526">
      <w:bodyDiv w:val="1"/>
      <w:marLeft w:val="0"/>
      <w:marRight w:val="0"/>
      <w:marTop w:val="0"/>
      <w:marBottom w:val="0"/>
      <w:divBdr>
        <w:top w:val="none" w:sz="0" w:space="0" w:color="auto"/>
        <w:left w:val="none" w:sz="0" w:space="0" w:color="auto"/>
        <w:bottom w:val="none" w:sz="0" w:space="0" w:color="auto"/>
        <w:right w:val="none" w:sz="0" w:space="0" w:color="auto"/>
      </w:divBdr>
      <w:divsChild>
        <w:div w:id="200020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gv.br/rae/artigos/revista-rae-vol-45-num-2-ano-2005-nid-44776/" TargetMode="External"/><Relationship Id="rId13" Type="http://schemas.openxmlformats.org/officeDocument/2006/relationships/hyperlink" Target="http://www.fgv.br/rae/artigos/revista-rae-vol-45-num-2-ano-2005-nid-44775/"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mpcaldas@hotmail.com" TargetMode="External"/><Relationship Id="rId12" Type="http://schemas.openxmlformats.org/officeDocument/2006/relationships/hyperlink" Target="http://rae.fgv.br/sites/rae.fgv.br/files/artigos/10.1590_S0034-75902005000200005.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pcaldas@hotmail.co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gv.br/rae/artigos/revista-rae-vol-45-num-1-ano-2005-nid-44774/" TargetMode="External"/><Relationship Id="rId5" Type="http://schemas.openxmlformats.org/officeDocument/2006/relationships/footnotes" Target="footnotes.xml"/><Relationship Id="rId15" Type="http://schemas.openxmlformats.org/officeDocument/2006/relationships/hyperlink" Target="http://rae.fgv.br/sites/rae.fgv.br/files/artigos/10.1590_S0034-75902006000100006.pdf" TargetMode="External"/><Relationship Id="rId23" Type="http://schemas.openxmlformats.org/officeDocument/2006/relationships/theme" Target="theme/theme1.xml"/><Relationship Id="rId10" Type="http://schemas.openxmlformats.org/officeDocument/2006/relationships/hyperlink" Target="http://rae.fgv.br/sites/rae.fgv.br/files/artigos/10.1590_S0034-75902005000100008.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fgv.br/rae/artigos/revista-rae-vol-45-num-3-ano-2005-nid-44780/" TargetMode="External"/><Relationship Id="rId14" Type="http://schemas.openxmlformats.org/officeDocument/2006/relationships/hyperlink" Target="http://rae.fgv.br/sites/rae.fgv.br/files/artigos/10.1590_S0034-75902005000400006.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dna.FGVSP\Configura&#231;&#245;es%20locais\Temporary%20Internet%20Files\OLK1C\SEPPG-CartaPre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SEPPG-CartaPreto</Template>
  <TotalTime>4</TotalTime>
  <Pages>7</Pages>
  <Words>2946</Words>
  <Characters>15912</Characters>
  <Application>Microsoft Office Word</Application>
  <DocSecurity>0</DocSecurity>
  <Lines>132</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EAESP-FGV</Company>
  <LinksUpToDate>false</LinksUpToDate>
  <CharactersWithSpaces>18821</CharactersWithSpaces>
  <SharedDoc>false</SharedDoc>
  <HLinks>
    <vt:vector size="48" baseType="variant">
      <vt:variant>
        <vt:i4>6094874</vt:i4>
      </vt:variant>
      <vt:variant>
        <vt:i4>3</vt:i4>
      </vt:variant>
      <vt:variant>
        <vt:i4>0</vt:i4>
      </vt:variant>
      <vt:variant>
        <vt:i4>5</vt:i4>
      </vt:variant>
      <vt:variant>
        <vt:lpwstr>http://buscatextual.cnpq.br/buscatextual/visualizacv.do?id=K4799405Y1</vt:lpwstr>
      </vt:variant>
      <vt:variant>
        <vt:lpwstr/>
      </vt:variant>
      <vt:variant>
        <vt:i4>5177380</vt:i4>
      </vt:variant>
      <vt:variant>
        <vt:i4>0</vt:i4>
      </vt:variant>
      <vt:variant>
        <vt:i4>0</vt:i4>
      </vt:variant>
      <vt:variant>
        <vt:i4>5</vt:i4>
      </vt:variant>
      <vt:variant>
        <vt:lpwstr>mailto:thomaz.wood@fgv.br</vt:lpwstr>
      </vt:variant>
      <vt:variant>
        <vt:lpwstr/>
      </vt:variant>
      <vt:variant>
        <vt:i4>2621462</vt:i4>
      </vt:variant>
      <vt:variant>
        <vt:i4>9757</vt:i4>
      </vt:variant>
      <vt:variant>
        <vt:i4>1025</vt:i4>
      </vt:variant>
      <vt:variant>
        <vt:i4>1</vt:i4>
      </vt:variant>
      <vt:variant>
        <vt:lpwstr>cid:image001.jpg@01CC39DE.DF0C9B10</vt:lpwstr>
      </vt:variant>
      <vt:variant>
        <vt:lpwstr/>
      </vt:variant>
      <vt:variant>
        <vt:i4>2818070</vt:i4>
      </vt:variant>
      <vt:variant>
        <vt:i4>10029</vt:i4>
      </vt:variant>
      <vt:variant>
        <vt:i4>1026</vt:i4>
      </vt:variant>
      <vt:variant>
        <vt:i4>1</vt:i4>
      </vt:variant>
      <vt:variant>
        <vt:lpwstr>cid:image002.jpg@01CC39DE.DF0C9B10</vt:lpwstr>
      </vt:variant>
      <vt:variant>
        <vt:lpwstr/>
      </vt:variant>
      <vt:variant>
        <vt:i4>2752534</vt:i4>
      </vt:variant>
      <vt:variant>
        <vt:i4>10301</vt:i4>
      </vt:variant>
      <vt:variant>
        <vt:i4>1027</vt:i4>
      </vt:variant>
      <vt:variant>
        <vt:i4>1</vt:i4>
      </vt:variant>
      <vt:variant>
        <vt:lpwstr>cid:image003.jpg@01CC39DE.DF0C9B10</vt:lpwstr>
      </vt:variant>
      <vt:variant>
        <vt:lpwstr/>
      </vt:variant>
      <vt:variant>
        <vt:i4>2949142</vt:i4>
      </vt:variant>
      <vt:variant>
        <vt:i4>10635</vt:i4>
      </vt:variant>
      <vt:variant>
        <vt:i4>1028</vt:i4>
      </vt:variant>
      <vt:variant>
        <vt:i4>1</vt:i4>
      </vt:variant>
      <vt:variant>
        <vt:lpwstr>cid:image004.jpg@01CC39DE.DF0C9B10</vt:lpwstr>
      </vt:variant>
      <vt:variant>
        <vt:lpwstr/>
      </vt:variant>
      <vt:variant>
        <vt:i4>2883606</vt:i4>
      </vt:variant>
      <vt:variant>
        <vt:i4>10914</vt:i4>
      </vt:variant>
      <vt:variant>
        <vt:i4>1029</vt:i4>
      </vt:variant>
      <vt:variant>
        <vt:i4>1</vt:i4>
      </vt:variant>
      <vt:variant>
        <vt:lpwstr>cid:image005.jpg@01CC39DE.DF0C9B10</vt:lpwstr>
      </vt:variant>
      <vt:variant>
        <vt:lpwstr/>
      </vt:variant>
      <vt:variant>
        <vt:i4>3080214</vt:i4>
      </vt:variant>
      <vt:variant>
        <vt:i4>11277</vt:i4>
      </vt:variant>
      <vt:variant>
        <vt:i4>1030</vt:i4>
      </vt:variant>
      <vt:variant>
        <vt:i4>1</vt:i4>
      </vt:variant>
      <vt:variant>
        <vt:lpwstr>cid:image006.jpg@01CC39DE.DF0C9B10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dc:creator>
  <cp:lastModifiedBy>Thomaz Wood Jr.</cp:lastModifiedBy>
  <cp:revision>4</cp:revision>
  <cp:lastPrinted>2014-06-26T02:31:00Z</cp:lastPrinted>
  <dcterms:created xsi:type="dcterms:W3CDTF">2017-05-10T21:32:00Z</dcterms:created>
  <dcterms:modified xsi:type="dcterms:W3CDTF">2017-06-12T16:49:00Z</dcterms:modified>
</cp:coreProperties>
</file>